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1756" w:rsidRPr="00525C78" w:rsidRDefault="00C21756" w:rsidP="00607943">
      <w:pPr>
        <w:pStyle w:val="a4"/>
        <w:shd w:val="clear" w:color="auto" w:fill="FFFFFF"/>
        <w:spacing w:before="0" w:beforeAutospacing="0" w:after="0" w:afterAutospacing="0"/>
        <w:jc w:val="center"/>
        <w:rPr>
          <w:color w:val="000000"/>
        </w:rPr>
      </w:pPr>
      <w:r w:rsidRPr="00525C78">
        <w:rPr>
          <w:b/>
          <w:bCs/>
          <w:color w:val="000000"/>
        </w:rPr>
        <w:t>Фо</w:t>
      </w:r>
      <w:r w:rsidR="00D72C75">
        <w:rPr>
          <w:b/>
          <w:bCs/>
          <w:color w:val="000000"/>
        </w:rPr>
        <w:t xml:space="preserve">рмирование </w:t>
      </w:r>
      <w:proofErr w:type="spellStart"/>
      <w:r w:rsidR="00D72C75">
        <w:rPr>
          <w:b/>
          <w:bCs/>
          <w:color w:val="000000"/>
        </w:rPr>
        <w:t>метапредметных</w:t>
      </w:r>
      <w:proofErr w:type="spellEnd"/>
      <w:r w:rsidR="00D72C75">
        <w:rPr>
          <w:b/>
          <w:bCs/>
          <w:color w:val="000000"/>
        </w:rPr>
        <w:t xml:space="preserve"> компетенций</w:t>
      </w:r>
      <w:bookmarkStart w:id="0" w:name="_GoBack"/>
      <w:bookmarkEnd w:id="0"/>
      <w:r w:rsidR="0033162D">
        <w:rPr>
          <w:color w:val="000000"/>
        </w:rPr>
        <w:t xml:space="preserve"> </w:t>
      </w:r>
      <w:r w:rsidRPr="00525C78">
        <w:rPr>
          <w:b/>
          <w:bCs/>
          <w:color w:val="000000"/>
        </w:rPr>
        <w:t>на уроках русского языка и литературы</w:t>
      </w:r>
      <w:r w:rsidR="00607943">
        <w:rPr>
          <w:b/>
          <w:bCs/>
          <w:color w:val="000000"/>
        </w:rPr>
        <w:t xml:space="preserve"> посредством стратегий смыслового чтения</w:t>
      </w:r>
    </w:p>
    <w:p w:rsidR="00C21756" w:rsidRPr="00525C78" w:rsidRDefault="0079777A" w:rsidP="00C21756">
      <w:pPr>
        <w:pStyle w:val="a4"/>
        <w:shd w:val="clear" w:color="auto" w:fill="FFFFFF"/>
        <w:spacing w:before="0" w:beforeAutospacing="0" w:after="0" w:afterAutospacing="0"/>
        <w:rPr>
          <w:color w:val="000000"/>
        </w:rPr>
      </w:pPr>
      <w:r>
        <w:rPr>
          <w:color w:val="000000"/>
        </w:rPr>
        <w:t xml:space="preserve">       </w:t>
      </w:r>
      <w:r w:rsidR="00C21756" w:rsidRPr="00525C78">
        <w:rPr>
          <w:color w:val="000000"/>
        </w:rPr>
        <w:t xml:space="preserve">В новых Стандартах общего образования в качестве основного методологического подхода заложено требование к </w:t>
      </w:r>
      <w:proofErr w:type="spellStart"/>
      <w:r w:rsidR="00C21756" w:rsidRPr="00525C78">
        <w:rPr>
          <w:color w:val="000000"/>
        </w:rPr>
        <w:t>метапредметным</w:t>
      </w:r>
      <w:proofErr w:type="spellEnd"/>
      <w:r w:rsidR="00C21756" w:rsidRPr="00525C78">
        <w:rPr>
          <w:color w:val="000000"/>
        </w:rPr>
        <w:t xml:space="preserve"> результатам обучения. Общество нуждается в человеке, владеющем универсальными умениями информационного характера, способном самообучаться, прогнозировать и принимать решения.</w:t>
      </w:r>
    </w:p>
    <w:p w:rsidR="00C21756" w:rsidRPr="00525C78" w:rsidRDefault="00C21756" w:rsidP="00C21756">
      <w:pPr>
        <w:pStyle w:val="a4"/>
        <w:shd w:val="clear" w:color="auto" w:fill="FFFFFF"/>
        <w:spacing w:before="0" w:beforeAutospacing="0" w:after="0" w:afterAutospacing="0"/>
        <w:rPr>
          <w:color w:val="000000"/>
        </w:rPr>
      </w:pPr>
      <w:r w:rsidRPr="00525C78">
        <w:rPr>
          <w:color w:val="000000"/>
        </w:rPr>
        <w:t xml:space="preserve">«Мета» означает «стоящий за, над» – общий для всех предметов. </w:t>
      </w:r>
      <w:proofErr w:type="spellStart"/>
      <w:r w:rsidRPr="00525C78">
        <w:rPr>
          <w:color w:val="000000"/>
        </w:rPr>
        <w:t>Метапредметные</w:t>
      </w:r>
      <w:proofErr w:type="spellEnd"/>
      <w:r w:rsidRPr="00525C78">
        <w:rPr>
          <w:color w:val="000000"/>
        </w:rPr>
        <w:t xml:space="preserve"> компетенции означают освоенные универсальные способы деятельности, применимые как в рамках образовательного процесса, так и в реальных жизненных ситуациях.</w:t>
      </w:r>
    </w:p>
    <w:p w:rsidR="00C21756" w:rsidRPr="00525C78" w:rsidRDefault="00C21756" w:rsidP="00C21756">
      <w:pPr>
        <w:pStyle w:val="a4"/>
        <w:shd w:val="clear" w:color="auto" w:fill="FFFFFF"/>
        <w:spacing w:before="0" w:beforeAutospacing="0" w:after="0" w:afterAutospacing="0"/>
        <w:rPr>
          <w:color w:val="000000"/>
        </w:rPr>
      </w:pPr>
      <w:r w:rsidRPr="00525C78">
        <w:rPr>
          <w:color w:val="000000"/>
        </w:rPr>
        <w:t>Немного истории.</w:t>
      </w:r>
    </w:p>
    <w:p w:rsidR="00C21756" w:rsidRPr="00525C78" w:rsidRDefault="0079777A" w:rsidP="00C21756">
      <w:pPr>
        <w:pStyle w:val="a4"/>
        <w:shd w:val="clear" w:color="auto" w:fill="FFFFFF"/>
        <w:spacing w:before="0" w:beforeAutospacing="0" w:after="0" w:afterAutospacing="0"/>
        <w:rPr>
          <w:color w:val="000000"/>
        </w:rPr>
      </w:pPr>
      <w:r>
        <w:rPr>
          <w:color w:val="000000"/>
        </w:rPr>
        <w:t xml:space="preserve">     </w:t>
      </w:r>
      <w:proofErr w:type="spellStart"/>
      <w:r w:rsidR="00C21756" w:rsidRPr="00525C78">
        <w:rPr>
          <w:color w:val="000000"/>
        </w:rPr>
        <w:t>Метапредметное</w:t>
      </w:r>
      <w:proofErr w:type="spellEnd"/>
      <w:r w:rsidR="00C21756" w:rsidRPr="00525C78">
        <w:rPr>
          <w:color w:val="000000"/>
        </w:rPr>
        <w:t xml:space="preserve"> обучение было широко распространено в 1918 году. Все это отражено в Основных положениях единой трудовой школы и называлось тогда методом проектов. Сразу после революции пытались уйти от классической системы образования, сложившейся в России, сбросить с корабля современности то, что напоминало прежние порядки. </w:t>
      </w:r>
      <w:proofErr w:type="spellStart"/>
      <w:r w:rsidR="00C21756" w:rsidRPr="00525C78">
        <w:rPr>
          <w:color w:val="000000"/>
        </w:rPr>
        <w:t>Метапредметное</w:t>
      </w:r>
      <w:proofErr w:type="spellEnd"/>
      <w:r w:rsidR="00C21756" w:rsidRPr="00525C78">
        <w:rPr>
          <w:color w:val="000000"/>
        </w:rPr>
        <w:t xml:space="preserve"> обучение разделялось на ступени, так, на первой ступени – самой младшей –  с детьми просто гуляли, беседовали, давали им целостное представление об окружающем мире, уходя от предметного обучения. На старших ступенях обучения с детьми проводили экскурсии, диспуты, споры. Это время также знаменито тем, что тогда школа, по сути, отказалась от традиционных учебников, заменяя их рассыпными. В 1930 году  был введен всеобуч, а в 1932 году метод проектов жестко осудили. Советская школа вернулась к дореволюционной методике, в основе которой лежало предметное и </w:t>
      </w:r>
      <w:proofErr w:type="spellStart"/>
      <w:r w:rsidR="00C21756" w:rsidRPr="00525C78">
        <w:rPr>
          <w:color w:val="000000"/>
        </w:rPr>
        <w:t>межпредметное</w:t>
      </w:r>
      <w:proofErr w:type="spellEnd"/>
      <w:r w:rsidR="00C21756" w:rsidRPr="00525C78">
        <w:rPr>
          <w:color w:val="000000"/>
        </w:rPr>
        <w:t xml:space="preserve"> обучение.</w:t>
      </w:r>
    </w:p>
    <w:p w:rsidR="00C21756" w:rsidRPr="00525C78" w:rsidRDefault="0079777A" w:rsidP="00C21756">
      <w:pPr>
        <w:pStyle w:val="a4"/>
        <w:shd w:val="clear" w:color="auto" w:fill="FFFFFF"/>
        <w:spacing w:before="0" w:beforeAutospacing="0" w:after="0" w:afterAutospacing="0"/>
        <w:rPr>
          <w:color w:val="000000"/>
        </w:rPr>
      </w:pPr>
      <w:r>
        <w:rPr>
          <w:color w:val="000000"/>
        </w:rPr>
        <w:t xml:space="preserve">     </w:t>
      </w:r>
      <w:r w:rsidR="00C21756" w:rsidRPr="00525C78">
        <w:rPr>
          <w:color w:val="000000"/>
        </w:rPr>
        <w:t xml:space="preserve">Формирование </w:t>
      </w:r>
      <w:proofErr w:type="spellStart"/>
      <w:r w:rsidR="00C21756" w:rsidRPr="00525C78">
        <w:rPr>
          <w:color w:val="000000"/>
        </w:rPr>
        <w:t>метапредметных</w:t>
      </w:r>
      <w:proofErr w:type="spellEnd"/>
      <w:r w:rsidR="00C21756" w:rsidRPr="00525C78">
        <w:rPr>
          <w:color w:val="000000"/>
        </w:rPr>
        <w:t xml:space="preserve"> компетенций в современной школе опирается на формирование ключевых универсальных учебных действий школьников.</w:t>
      </w:r>
    </w:p>
    <w:p w:rsidR="00C21756" w:rsidRPr="00525C78" w:rsidRDefault="0079777A" w:rsidP="00C21756">
      <w:pPr>
        <w:pStyle w:val="a4"/>
        <w:shd w:val="clear" w:color="auto" w:fill="FFFFFF"/>
        <w:spacing w:before="0" w:beforeAutospacing="0" w:after="0" w:afterAutospacing="0"/>
        <w:rPr>
          <w:color w:val="000000"/>
        </w:rPr>
      </w:pPr>
      <w:r>
        <w:rPr>
          <w:color w:val="000000"/>
        </w:rPr>
        <w:t xml:space="preserve">     </w:t>
      </w:r>
      <w:r w:rsidR="00C21756" w:rsidRPr="00525C78">
        <w:rPr>
          <w:color w:val="000000"/>
        </w:rPr>
        <w:t>Выделяют следующие </w:t>
      </w:r>
      <w:proofErr w:type="spellStart"/>
      <w:r w:rsidR="00C21756" w:rsidRPr="00525C78">
        <w:rPr>
          <w:b/>
          <w:bCs/>
          <w:color w:val="000000"/>
        </w:rPr>
        <w:t>метапредметные</w:t>
      </w:r>
      <w:proofErr w:type="spellEnd"/>
      <w:r w:rsidR="00C21756" w:rsidRPr="00525C78">
        <w:rPr>
          <w:b/>
          <w:bCs/>
          <w:color w:val="000000"/>
        </w:rPr>
        <w:t xml:space="preserve"> компетенции:</w:t>
      </w:r>
    </w:p>
    <w:p w:rsidR="00C21756" w:rsidRPr="00525C78" w:rsidRDefault="00C21756" w:rsidP="00C21756">
      <w:pPr>
        <w:pStyle w:val="a4"/>
        <w:numPr>
          <w:ilvl w:val="0"/>
          <w:numId w:val="1"/>
        </w:numPr>
        <w:shd w:val="clear" w:color="auto" w:fill="FFFFFF"/>
        <w:spacing w:before="0" w:beforeAutospacing="0" w:after="0" w:afterAutospacing="0"/>
        <w:ind w:left="0"/>
        <w:rPr>
          <w:color w:val="000000"/>
        </w:rPr>
      </w:pPr>
      <w:r w:rsidRPr="00525C78">
        <w:rPr>
          <w:color w:val="000000"/>
        </w:rPr>
        <w:t>ценностно-смысловые компетенции;</w:t>
      </w:r>
    </w:p>
    <w:p w:rsidR="00C21756" w:rsidRPr="00525C78" w:rsidRDefault="00C21756" w:rsidP="00C21756">
      <w:pPr>
        <w:pStyle w:val="a4"/>
        <w:numPr>
          <w:ilvl w:val="0"/>
          <w:numId w:val="1"/>
        </w:numPr>
        <w:shd w:val="clear" w:color="auto" w:fill="FFFFFF"/>
        <w:spacing w:before="0" w:beforeAutospacing="0" w:after="0" w:afterAutospacing="0"/>
        <w:ind w:left="0"/>
        <w:rPr>
          <w:color w:val="000000"/>
        </w:rPr>
      </w:pPr>
      <w:r w:rsidRPr="00525C78">
        <w:rPr>
          <w:color w:val="000000"/>
        </w:rPr>
        <w:t>общекультурные компетенции;</w:t>
      </w:r>
    </w:p>
    <w:p w:rsidR="00C21756" w:rsidRPr="00525C78" w:rsidRDefault="00C21756" w:rsidP="00C21756">
      <w:pPr>
        <w:pStyle w:val="a4"/>
        <w:numPr>
          <w:ilvl w:val="0"/>
          <w:numId w:val="1"/>
        </w:numPr>
        <w:shd w:val="clear" w:color="auto" w:fill="FFFFFF"/>
        <w:spacing w:before="0" w:beforeAutospacing="0" w:after="0" w:afterAutospacing="0"/>
        <w:ind w:left="0"/>
        <w:rPr>
          <w:color w:val="000000"/>
        </w:rPr>
      </w:pPr>
      <w:r w:rsidRPr="00525C78">
        <w:rPr>
          <w:color w:val="000000"/>
        </w:rPr>
        <w:t>учебно-познавательные компетенции;</w:t>
      </w:r>
    </w:p>
    <w:p w:rsidR="00C21756" w:rsidRPr="00525C78" w:rsidRDefault="00C21756" w:rsidP="00C21756">
      <w:pPr>
        <w:pStyle w:val="a4"/>
        <w:numPr>
          <w:ilvl w:val="0"/>
          <w:numId w:val="1"/>
        </w:numPr>
        <w:shd w:val="clear" w:color="auto" w:fill="FFFFFF"/>
        <w:spacing w:before="0" w:beforeAutospacing="0" w:after="0" w:afterAutospacing="0"/>
        <w:ind w:left="0"/>
        <w:rPr>
          <w:color w:val="000000"/>
        </w:rPr>
      </w:pPr>
      <w:r w:rsidRPr="00525C78">
        <w:rPr>
          <w:color w:val="000000"/>
        </w:rPr>
        <w:t>информационные компетенции;</w:t>
      </w:r>
    </w:p>
    <w:p w:rsidR="00C21756" w:rsidRPr="00525C78" w:rsidRDefault="00C21756" w:rsidP="00C21756">
      <w:pPr>
        <w:pStyle w:val="a4"/>
        <w:numPr>
          <w:ilvl w:val="0"/>
          <w:numId w:val="1"/>
        </w:numPr>
        <w:shd w:val="clear" w:color="auto" w:fill="FFFFFF"/>
        <w:spacing w:before="0" w:beforeAutospacing="0" w:after="0" w:afterAutospacing="0"/>
        <w:ind w:left="0"/>
        <w:rPr>
          <w:color w:val="000000"/>
        </w:rPr>
      </w:pPr>
      <w:r w:rsidRPr="00525C78">
        <w:rPr>
          <w:color w:val="000000"/>
        </w:rPr>
        <w:t>коммуникативные компетенции;</w:t>
      </w:r>
    </w:p>
    <w:p w:rsidR="00C21756" w:rsidRPr="00525C78" w:rsidRDefault="00C21756" w:rsidP="00C21756">
      <w:pPr>
        <w:pStyle w:val="a4"/>
        <w:numPr>
          <w:ilvl w:val="0"/>
          <w:numId w:val="1"/>
        </w:numPr>
        <w:shd w:val="clear" w:color="auto" w:fill="FFFFFF"/>
        <w:spacing w:before="0" w:beforeAutospacing="0" w:after="0" w:afterAutospacing="0"/>
        <w:ind w:left="0"/>
        <w:rPr>
          <w:color w:val="000000"/>
        </w:rPr>
      </w:pPr>
      <w:r w:rsidRPr="00525C78">
        <w:rPr>
          <w:color w:val="000000"/>
        </w:rPr>
        <w:t>социально-трудовые компетенции;</w:t>
      </w:r>
    </w:p>
    <w:p w:rsidR="00C21756" w:rsidRPr="00525C78" w:rsidRDefault="00C21756" w:rsidP="00C21756">
      <w:pPr>
        <w:pStyle w:val="a4"/>
        <w:numPr>
          <w:ilvl w:val="0"/>
          <w:numId w:val="1"/>
        </w:numPr>
        <w:shd w:val="clear" w:color="auto" w:fill="FFFFFF"/>
        <w:spacing w:before="0" w:beforeAutospacing="0" w:after="0" w:afterAutospacing="0"/>
        <w:ind w:left="0"/>
        <w:rPr>
          <w:color w:val="000000"/>
        </w:rPr>
      </w:pPr>
      <w:r w:rsidRPr="00525C78">
        <w:rPr>
          <w:color w:val="000000"/>
        </w:rPr>
        <w:t>компетенции личностного самосовершенствования.</w:t>
      </w:r>
    </w:p>
    <w:p w:rsidR="00C21756" w:rsidRPr="00525C78" w:rsidRDefault="00C21756" w:rsidP="00C21756">
      <w:pPr>
        <w:pStyle w:val="a4"/>
        <w:shd w:val="clear" w:color="auto" w:fill="FFFFFF"/>
        <w:spacing w:before="0" w:beforeAutospacing="0" w:after="0" w:afterAutospacing="0"/>
        <w:rPr>
          <w:color w:val="000000"/>
        </w:rPr>
      </w:pPr>
      <w:proofErr w:type="gramStart"/>
      <w:r w:rsidRPr="00525C78">
        <w:rPr>
          <w:color w:val="000000"/>
        </w:rPr>
        <w:t>( классификация</w:t>
      </w:r>
      <w:proofErr w:type="gramEnd"/>
      <w:r w:rsidRPr="00525C78">
        <w:rPr>
          <w:color w:val="000000"/>
        </w:rPr>
        <w:t xml:space="preserve"> А.В. Хуторского (</w:t>
      </w:r>
      <w:r w:rsidRPr="00525C78">
        <w:rPr>
          <w:i/>
          <w:iCs/>
          <w:color w:val="000000"/>
        </w:rPr>
        <w:t>Хуторской Андрей Викторович</w:t>
      </w:r>
      <w:r w:rsidRPr="00525C78">
        <w:rPr>
          <w:rStyle w:val="a5"/>
          <w:color w:val="000000"/>
        </w:rPr>
        <w:t xml:space="preserve">, </w:t>
      </w:r>
      <w:proofErr w:type="spellStart"/>
      <w:r w:rsidRPr="00525C78">
        <w:rPr>
          <w:rStyle w:val="a5"/>
          <w:color w:val="000000"/>
        </w:rPr>
        <w:t>докт</w:t>
      </w:r>
      <w:proofErr w:type="spellEnd"/>
      <w:r w:rsidRPr="00525C78">
        <w:rPr>
          <w:rStyle w:val="a5"/>
          <w:color w:val="000000"/>
        </w:rPr>
        <w:t xml:space="preserve">. </w:t>
      </w:r>
      <w:proofErr w:type="spellStart"/>
      <w:r w:rsidRPr="00525C78">
        <w:rPr>
          <w:rStyle w:val="a5"/>
          <w:color w:val="000000"/>
        </w:rPr>
        <w:t>пед</w:t>
      </w:r>
      <w:proofErr w:type="spellEnd"/>
      <w:r w:rsidRPr="00525C78">
        <w:rPr>
          <w:rStyle w:val="a5"/>
          <w:color w:val="000000"/>
        </w:rPr>
        <w:t>. наук, академик Международной педагогической академии, г.Москва</w:t>
      </w:r>
      <w:r w:rsidRPr="00525C78">
        <w:rPr>
          <w:color w:val="000000"/>
        </w:rPr>
        <w:t>))</w:t>
      </w:r>
    </w:p>
    <w:p w:rsidR="00C21756" w:rsidRPr="00525C78" w:rsidRDefault="00C21756" w:rsidP="00C21756">
      <w:pPr>
        <w:pStyle w:val="a4"/>
        <w:shd w:val="clear" w:color="auto" w:fill="FFFFFF"/>
        <w:spacing w:before="0" w:beforeAutospacing="0" w:after="0" w:afterAutospacing="0"/>
        <w:rPr>
          <w:color w:val="000000"/>
        </w:rPr>
      </w:pPr>
    </w:p>
    <w:p w:rsidR="00C21756" w:rsidRPr="00525C78" w:rsidRDefault="0079777A" w:rsidP="00C21756">
      <w:pPr>
        <w:pStyle w:val="a4"/>
        <w:shd w:val="clear" w:color="auto" w:fill="FFFFFF"/>
        <w:spacing w:before="0" w:beforeAutospacing="0" w:after="0" w:afterAutospacing="0"/>
        <w:rPr>
          <w:color w:val="000000"/>
        </w:rPr>
      </w:pPr>
      <w:r>
        <w:rPr>
          <w:color w:val="000000"/>
        </w:rPr>
        <w:t xml:space="preserve">     </w:t>
      </w:r>
      <w:r w:rsidR="00C21756" w:rsidRPr="00525C78">
        <w:rPr>
          <w:color w:val="000000"/>
        </w:rPr>
        <w:t>В основе формирования указанных компетенций лежит развитие личностных качеств обучающегося. Какие именно качества подлежат развитию?</w:t>
      </w:r>
    </w:p>
    <w:p w:rsidR="00C21756" w:rsidRPr="00525C78" w:rsidRDefault="00C21756" w:rsidP="00C21756">
      <w:pPr>
        <w:pStyle w:val="a4"/>
        <w:numPr>
          <w:ilvl w:val="0"/>
          <w:numId w:val="2"/>
        </w:numPr>
        <w:shd w:val="clear" w:color="auto" w:fill="FFFFFF"/>
        <w:spacing w:before="0" w:beforeAutospacing="0" w:after="0" w:afterAutospacing="0"/>
        <w:ind w:left="0"/>
        <w:rPr>
          <w:color w:val="000000"/>
        </w:rPr>
      </w:pPr>
      <w:r w:rsidRPr="00525C78">
        <w:rPr>
          <w:i/>
          <w:iCs/>
          <w:color w:val="000000"/>
        </w:rPr>
        <w:t>Когнитивные (познавательные):</w:t>
      </w:r>
      <w:r w:rsidRPr="00525C78">
        <w:rPr>
          <w:color w:val="000000"/>
        </w:rPr>
        <w:t> умение понимать окружающий мир, задавать вопросы, отыскивать причины явлений, обозначать своё понимание или непонимание вопроса.</w:t>
      </w:r>
    </w:p>
    <w:p w:rsidR="00C21756" w:rsidRPr="00525C78" w:rsidRDefault="00C21756" w:rsidP="00C21756">
      <w:pPr>
        <w:pStyle w:val="a4"/>
        <w:numPr>
          <w:ilvl w:val="0"/>
          <w:numId w:val="2"/>
        </w:numPr>
        <w:shd w:val="clear" w:color="auto" w:fill="FFFFFF"/>
        <w:spacing w:before="0" w:beforeAutospacing="0" w:after="0" w:afterAutospacing="0"/>
        <w:ind w:left="0"/>
        <w:rPr>
          <w:color w:val="000000"/>
        </w:rPr>
      </w:pPr>
      <w:r w:rsidRPr="00525C78">
        <w:rPr>
          <w:i/>
          <w:iCs/>
          <w:color w:val="000000"/>
        </w:rPr>
        <w:t>Креативные (творческие):</w:t>
      </w:r>
      <w:r w:rsidRPr="00525C78">
        <w:rPr>
          <w:color w:val="000000"/>
        </w:rPr>
        <w:t> фантазия, гибкость ума, раскованность мыслей, критичность, наличие своего мнения.</w:t>
      </w:r>
    </w:p>
    <w:p w:rsidR="00C21756" w:rsidRPr="00525C78" w:rsidRDefault="00C21756" w:rsidP="00C21756">
      <w:pPr>
        <w:pStyle w:val="a4"/>
        <w:numPr>
          <w:ilvl w:val="0"/>
          <w:numId w:val="2"/>
        </w:numPr>
        <w:shd w:val="clear" w:color="auto" w:fill="FFFFFF"/>
        <w:spacing w:before="0" w:beforeAutospacing="0" w:after="0" w:afterAutospacing="0"/>
        <w:ind w:left="0"/>
        <w:rPr>
          <w:color w:val="000000"/>
        </w:rPr>
      </w:pPr>
      <w:proofErr w:type="spellStart"/>
      <w:r w:rsidRPr="00525C78">
        <w:rPr>
          <w:i/>
          <w:iCs/>
          <w:color w:val="000000"/>
        </w:rPr>
        <w:t>Оргдеятельностные</w:t>
      </w:r>
      <w:proofErr w:type="spellEnd"/>
      <w:r w:rsidRPr="00525C78">
        <w:rPr>
          <w:color w:val="000000"/>
        </w:rPr>
        <w:t> качества: умение поставить цель и организовать её достижение, способность к творчеству, рефлексивное мышление, самоанализ, самооценка.</w:t>
      </w:r>
    </w:p>
    <w:p w:rsidR="00C21756" w:rsidRPr="00525C78" w:rsidRDefault="00C21756" w:rsidP="00C21756">
      <w:pPr>
        <w:pStyle w:val="a4"/>
        <w:numPr>
          <w:ilvl w:val="0"/>
          <w:numId w:val="2"/>
        </w:numPr>
        <w:shd w:val="clear" w:color="auto" w:fill="FFFFFF"/>
        <w:spacing w:before="0" w:beforeAutospacing="0" w:after="0" w:afterAutospacing="0"/>
        <w:ind w:left="0"/>
        <w:rPr>
          <w:color w:val="000000"/>
        </w:rPr>
      </w:pPr>
      <w:r w:rsidRPr="00525C78">
        <w:rPr>
          <w:i/>
          <w:iCs/>
          <w:color w:val="000000"/>
        </w:rPr>
        <w:t>Коммуникативные:</w:t>
      </w:r>
      <w:r w:rsidRPr="00525C78">
        <w:rPr>
          <w:color w:val="000000"/>
        </w:rPr>
        <w:t> умение взаимодействовать с другими людьми, умение отыскивать, преобразовывать и передавать информацию; выполнять различные социальные роли в группе и коллективе, использовать современные телекоммуникационные технологии.</w:t>
      </w:r>
    </w:p>
    <w:p w:rsidR="00C21756" w:rsidRPr="00525C78" w:rsidRDefault="00C21756" w:rsidP="00C21756">
      <w:pPr>
        <w:pStyle w:val="a4"/>
        <w:numPr>
          <w:ilvl w:val="0"/>
          <w:numId w:val="2"/>
        </w:numPr>
        <w:shd w:val="clear" w:color="auto" w:fill="FFFFFF"/>
        <w:spacing w:before="0" w:beforeAutospacing="0" w:after="0" w:afterAutospacing="0"/>
        <w:ind w:left="0"/>
        <w:rPr>
          <w:color w:val="000000"/>
        </w:rPr>
      </w:pPr>
      <w:r w:rsidRPr="00525C78">
        <w:rPr>
          <w:i/>
          <w:iCs/>
          <w:color w:val="000000"/>
        </w:rPr>
        <w:t>Мировоззренческие:</w:t>
      </w:r>
      <w:r w:rsidRPr="00525C78">
        <w:rPr>
          <w:color w:val="000000"/>
        </w:rPr>
        <w:t> определение эмоционально-ценностных установок ученика, его способность к самопознанию, умение определять своё место и роль в окружающем мире, в семье, национальные и общечеловеческие устремления, патриотические качества личности, толерантность.</w:t>
      </w:r>
    </w:p>
    <w:p w:rsidR="00C21756" w:rsidRPr="00525C78" w:rsidRDefault="00C21756" w:rsidP="00C21756">
      <w:pPr>
        <w:pStyle w:val="a4"/>
        <w:shd w:val="clear" w:color="auto" w:fill="FFFFFF"/>
        <w:spacing w:before="0" w:beforeAutospacing="0" w:after="0" w:afterAutospacing="0"/>
        <w:rPr>
          <w:color w:val="000000"/>
        </w:rPr>
      </w:pPr>
      <w:r w:rsidRPr="00525C78">
        <w:rPr>
          <w:color w:val="000000"/>
        </w:rPr>
        <w:t>Ключевые компетенции включают в себя следующие умения и навыки:</w:t>
      </w:r>
    </w:p>
    <w:p w:rsidR="00C21756" w:rsidRPr="00525C78" w:rsidRDefault="00C21756" w:rsidP="00C21756">
      <w:pPr>
        <w:pStyle w:val="a4"/>
        <w:numPr>
          <w:ilvl w:val="0"/>
          <w:numId w:val="3"/>
        </w:numPr>
        <w:shd w:val="clear" w:color="auto" w:fill="FFFFFF"/>
        <w:spacing w:before="0" w:beforeAutospacing="0" w:after="0" w:afterAutospacing="0"/>
        <w:ind w:left="0"/>
        <w:rPr>
          <w:color w:val="000000"/>
        </w:rPr>
      </w:pPr>
      <w:r w:rsidRPr="00525C78">
        <w:rPr>
          <w:i/>
          <w:iCs/>
          <w:color w:val="000000"/>
        </w:rPr>
        <w:lastRenderedPageBreak/>
        <w:t>Изучать</w:t>
      </w:r>
      <w:r w:rsidRPr="00525C78">
        <w:rPr>
          <w:color w:val="000000"/>
        </w:rPr>
        <w:t>: уметь извлекать пользу из опыта; организовывать взаимосвязь своих знаний и упорядочивать их; организовывать свои собственные приемы изучения; уметь формулировать проблемы и самостоятельно искать способ их решения.</w:t>
      </w:r>
    </w:p>
    <w:p w:rsidR="00C21756" w:rsidRPr="00525C78" w:rsidRDefault="00C21756" w:rsidP="00C21756">
      <w:pPr>
        <w:pStyle w:val="a4"/>
        <w:numPr>
          <w:ilvl w:val="0"/>
          <w:numId w:val="3"/>
        </w:numPr>
        <w:shd w:val="clear" w:color="auto" w:fill="FFFFFF"/>
        <w:spacing w:before="0" w:beforeAutospacing="0" w:after="0" w:afterAutospacing="0"/>
        <w:ind w:left="0"/>
        <w:rPr>
          <w:color w:val="000000"/>
        </w:rPr>
      </w:pPr>
      <w:r w:rsidRPr="00525C78">
        <w:rPr>
          <w:i/>
          <w:iCs/>
          <w:color w:val="000000"/>
        </w:rPr>
        <w:t>Искать: </w:t>
      </w:r>
      <w:r w:rsidRPr="00525C78">
        <w:rPr>
          <w:color w:val="000000"/>
        </w:rPr>
        <w:t>запрашивать различные базы данных; опрашивать окружение; консультироваться у учителя; получать и обрабатывать информацию; работать с различными источниками информации.</w:t>
      </w:r>
    </w:p>
    <w:p w:rsidR="00C21756" w:rsidRPr="00525C78" w:rsidRDefault="00C21756" w:rsidP="00C21756">
      <w:pPr>
        <w:pStyle w:val="a4"/>
        <w:numPr>
          <w:ilvl w:val="0"/>
          <w:numId w:val="3"/>
        </w:numPr>
        <w:shd w:val="clear" w:color="auto" w:fill="FFFFFF"/>
        <w:spacing w:before="0" w:beforeAutospacing="0" w:after="0" w:afterAutospacing="0"/>
        <w:ind w:left="0"/>
        <w:rPr>
          <w:color w:val="000000"/>
        </w:rPr>
      </w:pPr>
      <w:r w:rsidRPr="00525C78">
        <w:rPr>
          <w:i/>
          <w:iCs/>
          <w:color w:val="000000"/>
        </w:rPr>
        <w:t>Анализировать: </w:t>
      </w:r>
      <w:r w:rsidRPr="00525C78">
        <w:rPr>
          <w:color w:val="000000"/>
        </w:rPr>
        <w:t>организовывать взаимосвязь прошлых и настоящих событий; оценивать социальные привычки, связанные со здоровьем, потреблением, а также с окружающей средой; уметь оценивать произведения искусства и литературы.</w:t>
      </w:r>
    </w:p>
    <w:p w:rsidR="00C21756" w:rsidRPr="00525C78" w:rsidRDefault="00C21756" w:rsidP="00C21756">
      <w:pPr>
        <w:pStyle w:val="a4"/>
        <w:numPr>
          <w:ilvl w:val="0"/>
          <w:numId w:val="3"/>
        </w:numPr>
        <w:shd w:val="clear" w:color="auto" w:fill="FFFFFF"/>
        <w:spacing w:before="0" w:beforeAutospacing="0" w:after="0" w:afterAutospacing="0"/>
        <w:ind w:left="0"/>
        <w:rPr>
          <w:color w:val="000000"/>
        </w:rPr>
      </w:pPr>
      <w:r w:rsidRPr="00525C78">
        <w:rPr>
          <w:i/>
          <w:iCs/>
          <w:color w:val="000000"/>
        </w:rPr>
        <w:t>Сотрудничать: </w:t>
      </w:r>
      <w:r w:rsidRPr="00525C78">
        <w:rPr>
          <w:color w:val="000000"/>
        </w:rPr>
        <w:t>уметь работать в группе; принимать решения; улаживать разногласия и конфликты; уметь договариваться, включаться в проект; нести ответственность; уметь организовывать свою работу и работу членов группы.</w:t>
      </w:r>
    </w:p>
    <w:p w:rsidR="00C21756" w:rsidRPr="00525C78" w:rsidRDefault="00C21756" w:rsidP="00C21756">
      <w:pPr>
        <w:pStyle w:val="a4"/>
        <w:numPr>
          <w:ilvl w:val="0"/>
          <w:numId w:val="3"/>
        </w:numPr>
        <w:shd w:val="clear" w:color="auto" w:fill="FFFFFF"/>
        <w:spacing w:before="0" w:beforeAutospacing="0" w:after="0" w:afterAutospacing="0"/>
        <w:ind w:left="0"/>
        <w:rPr>
          <w:color w:val="000000"/>
        </w:rPr>
      </w:pPr>
      <w:r w:rsidRPr="00525C78">
        <w:rPr>
          <w:i/>
          <w:iCs/>
          <w:color w:val="000000"/>
        </w:rPr>
        <w:t>Адаптироваться</w:t>
      </w:r>
      <w:r w:rsidRPr="00525C78">
        <w:rPr>
          <w:b/>
          <w:bCs/>
          <w:color w:val="000000"/>
        </w:rPr>
        <w:t>: </w:t>
      </w:r>
      <w:r w:rsidRPr="00525C78">
        <w:rPr>
          <w:color w:val="000000"/>
        </w:rPr>
        <w:t>уметь использовать новые информационно-коммуникативные технологии; показывать стойкость перед трудностями; уметь находить новые решения.</w:t>
      </w:r>
    </w:p>
    <w:p w:rsidR="00C21756" w:rsidRPr="00525C78" w:rsidRDefault="00C21756" w:rsidP="00C21756">
      <w:pPr>
        <w:pStyle w:val="a4"/>
        <w:shd w:val="clear" w:color="auto" w:fill="FFFFFF"/>
        <w:spacing w:before="0" w:beforeAutospacing="0" w:after="0" w:afterAutospacing="0"/>
        <w:rPr>
          <w:color w:val="000000"/>
        </w:rPr>
      </w:pPr>
      <w:r w:rsidRPr="00525C78">
        <w:rPr>
          <w:color w:val="000000"/>
        </w:rPr>
        <w:t>Для достижения устойчивых положительных результатов применяются следующие методы</w:t>
      </w:r>
    </w:p>
    <w:p w:rsidR="00C21756" w:rsidRPr="00525C78" w:rsidRDefault="00C21756" w:rsidP="00C21756">
      <w:pPr>
        <w:pStyle w:val="a4"/>
        <w:shd w:val="clear" w:color="auto" w:fill="FFFFFF"/>
        <w:spacing w:before="0" w:beforeAutospacing="0" w:after="0" w:afterAutospacing="0"/>
        <w:rPr>
          <w:color w:val="000000"/>
        </w:rPr>
      </w:pPr>
      <w:r w:rsidRPr="00525C78">
        <w:rPr>
          <w:color w:val="000000"/>
        </w:rPr>
        <w:t>формирования ключевых компетенций.</w:t>
      </w:r>
    </w:p>
    <w:p w:rsidR="00C21756" w:rsidRPr="00525C78" w:rsidRDefault="0079777A" w:rsidP="00C21756">
      <w:pPr>
        <w:pStyle w:val="a4"/>
        <w:shd w:val="clear" w:color="auto" w:fill="FFFFFF"/>
        <w:spacing w:before="0" w:beforeAutospacing="0" w:after="0" w:afterAutospacing="0"/>
        <w:rPr>
          <w:color w:val="000000"/>
        </w:rPr>
      </w:pPr>
      <w:r>
        <w:rPr>
          <w:b/>
          <w:bCs/>
          <w:i/>
          <w:iCs/>
          <w:color w:val="000000"/>
        </w:rPr>
        <w:t xml:space="preserve">     </w:t>
      </w:r>
      <w:r w:rsidR="00C21756" w:rsidRPr="00525C78">
        <w:rPr>
          <w:b/>
          <w:bCs/>
          <w:i/>
          <w:iCs/>
          <w:color w:val="000000"/>
        </w:rPr>
        <w:t>Методы формирования учебно-познавательной и ценностно- смысловой компетенций.</w:t>
      </w:r>
    </w:p>
    <w:p w:rsidR="00C21756" w:rsidRPr="00525C78" w:rsidRDefault="00C21756" w:rsidP="00C21756">
      <w:pPr>
        <w:pStyle w:val="a4"/>
        <w:shd w:val="clear" w:color="auto" w:fill="FFFFFF"/>
        <w:spacing w:before="0" w:beforeAutospacing="0" w:after="0" w:afterAutospacing="0"/>
        <w:rPr>
          <w:color w:val="000000"/>
        </w:rPr>
      </w:pPr>
      <w:r w:rsidRPr="00525C78">
        <w:rPr>
          <w:color w:val="000000"/>
        </w:rPr>
        <w:t>Учащихся необходимо обучать решению проблем не только в учебной, но и в более широкой социальной деятельности. Существенную роль здесь могут сыграть следующие способы организации деятельности учащихся:</w:t>
      </w:r>
    </w:p>
    <w:p w:rsidR="00C21756" w:rsidRPr="00525C78" w:rsidRDefault="00C21756" w:rsidP="00C21756">
      <w:pPr>
        <w:pStyle w:val="a4"/>
        <w:numPr>
          <w:ilvl w:val="0"/>
          <w:numId w:val="4"/>
        </w:numPr>
        <w:shd w:val="clear" w:color="auto" w:fill="FFFFFF"/>
        <w:spacing w:before="0" w:beforeAutospacing="0" w:after="0" w:afterAutospacing="0"/>
        <w:ind w:left="0"/>
        <w:rPr>
          <w:color w:val="000000"/>
        </w:rPr>
      </w:pPr>
      <w:r w:rsidRPr="00525C78">
        <w:rPr>
          <w:color w:val="000000"/>
        </w:rPr>
        <w:t>Коллективное целеполагание в начале урока или перед решением учебной задачи.</w:t>
      </w:r>
    </w:p>
    <w:p w:rsidR="00C21756" w:rsidRPr="00525C78" w:rsidRDefault="00C21756" w:rsidP="00C21756">
      <w:pPr>
        <w:pStyle w:val="a4"/>
        <w:numPr>
          <w:ilvl w:val="0"/>
          <w:numId w:val="4"/>
        </w:numPr>
        <w:shd w:val="clear" w:color="auto" w:fill="FFFFFF"/>
        <w:spacing w:before="0" w:beforeAutospacing="0" w:after="0" w:afterAutospacing="0"/>
        <w:ind w:left="0"/>
        <w:rPr>
          <w:color w:val="000000"/>
        </w:rPr>
      </w:pPr>
      <w:r w:rsidRPr="00525C78">
        <w:rPr>
          <w:color w:val="000000"/>
        </w:rPr>
        <w:t>Коллективное подведение итогов и оценивание (в завершение урока, после решения учебной задачи).</w:t>
      </w:r>
    </w:p>
    <w:p w:rsidR="00C21756" w:rsidRPr="00525C78" w:rsidRDefault="00C21756" w:rsidP="00C21756">
      <w:pPr>
        <w:pStyle w:val="a4"/>
        <w:numPr>
          <w:ilvl w:val="0"/>
          <w:numId w:val="4"/>
        </w:numPr>
        <w:shd w:val="clear" w:color="auto" w:fill="FFFFFF"/>
        <w:spacing w:before="0" w:beforeAutospacing="0" w:after="0" w:afterAutospacing="0"/>
        <w:ind w:left="0"/>
        <w:rPr>
          <w:color w:val="000000"/>
        </w:rPr>
      </w:pPr>
      <w:r w:rsidRPr="00525C78">
        <w:rPr>
          <w:color w:val="000000"/>
        </w:rPr>
        <w:t>Проблемно-ориентированная дискуссия учащихся.</w:t>
      </w:r>
    </w:p>
    <w:p w:rsidR="00C21756" w:rsidRPr="00525C78" w:rsidRDefault="00C21756" w:rsidP="00C21756">
      <w:pPr>
        <w:pStyle w:val="a4"/>
        <w:numPr>
          <w:ilvl w:val="0"/>
          <w:numId w:val="4"/>
        </w:numPr>
        <w:shd w:val="clear" w:color="auto" w:fill="FFFFFF"/>
        <w:spacing w:before="0" w:beforeAutospacing="0" w:after="0" w:afterAutospacing="0"/>
        <w:ind w:left="0"/>
        <w:rPr>
          <w:color w:val="000000"/>
        </w:rPr>
      </w:pPr>
      <w:r w:rsidRPr="00525C78">
        <w:rPr>
          <w:color w:val="000000"/>
        </w:rPr>
        <w:t>Все методы и приемы проблемного обучения: проблемный вопрос, проблемная задача, проблемная ситуация, проблемная лекция, проблемный эксперимент.</w:t>
      </w:r>
    </w:p>
    <w:p w:rsidR="00C21756" w:rsidRPr="00525C78" w:rsidRDefault="00C21756" w:rsidP="00C21756">
      <w:pPr>
        <w:pStyle w:val="a4"/>
        <w:numPr>
          <w:ilvl w:val="0"/>
          <w:numId w:val="4"/>
        </w:numPr>
        <w:shd w:val="clear" w:color="auto" w:fill="FFFFFF"/>
        <w:spacing w:before="0" w:beforeAutospacing="0" w:after="0" w:afterAutospacing="0"/>
        <w:ind w:left="0"/>
        <w:rPr>
          <w:color w:val="000000"/>
        </w:rPr>
      </w:pPr>
      <w:r w:rsidRPr="00525C78">
        <w:rPr>
          <w:color w:val="000000"/>
        </w:rPr>
        <w:t>Решение одной и той же задачи несколькими альтернативными способами; выбор наиболее оптимального из них на основе аргументированного обсуждения.</w:t>
      </w:r>
    </w:p>
    <w:p w:rsidR="00C21756" w:rsidRPr="00525C78" w:rsidRDefault="00C21756" w:rsidP="00C21756">
      <w:pPr>
        <w:pStyle w:val="a4"/>
        <w:numPr>
          <w:ilvl w:val="0"/>
          <w:numId w:val="4"/>
        </w:numPr>
        <w:shd w:val="clear" w:color="auto" w:fill="FFFFFF"/>
        <w:spacing w:before="0" w:beforeAutospacing="0" w:after="0" w:afterAutospacing="0"/>
        <w:ind w:left="0"/>
        <w:rPr>
          <w:color w:val="000000"/>
        </w:rPr>
      </w:pPr>
      <w:r w:rsidRPr="00525C78">
        <w:rPr>
          <w:color w:val="000000"/>
        </w:rPr>
        <w:t>Учебные задачи с избыточным условием.</w:t>
      </w:r>
    </w:p>
    <w:p w:rsidR="00C21756" w:rsidRPr="00525C78" w:rsidRDefault="00C21756" w:rsidP="00C21756">
      <w:pPr>
        <w:pStyle w:val="a4"/>
        <w:numPr>
          <w:ilvl w:val="0"/>
          <w:numId w:val="4"/>
        </w:numPr>
        <w:shd w:val="clear" w:color="auto" w:fill="FFFFFF"/>
        <w:spacing w:before="0" w:beforeAutospacing="0" w:after="0" w:afterAutospacing="0"/>
        <w:ind w:left="0"/>
        <w:rPr>
          <w:color w:val="000000"/>
        </w:rPr>
      </w:pPr>
      <w:r w:rsidRPr="00525C78">
        <w:rPr>
          <w:color w:val="000000"/>
        </w:rPr>
        <w:t>Учебные задачи с недостаточным условием, требующие поиска дополнительной информации.</w:t>
      </w:r>
    </w:p>
    <w:p w:rsidR="00C21756" w:rsidRPr="00525C78" w:rsidRDefault="00C21756" w:rsidP="00C21756">
      <w:pPr>
        <w:pStyle w:val="a4"/>
        <w:numPr>
          <w:ilvl w:val="0"/>
          <w:numId w:val="4"/>
        </w:numPr>
        <w:shd w:val="clear" w:color="auto" w:fill="FFFFFF"/>
        <w:spacing w:before="0" w:beforeAutospacing="0" w:after="0" w:afterAutospacing="0"/>
        <w:ind w:left="0"/>
        <w:rPr>
          <w:color w:val="000000"/>
        </w:rPr>
      </w:pPr>
      <w:r w:rsidRPr="00525C78">
        <w:rPr>
          <w:color w:val="000000"/>
        </w:rPr>
        <w:t xml:space="preserve">Метод кейсов </w:t>
      </w:r>
      <w:proofErr w:type="gramStart"/>
      <w:r w:rsidRPr="00525C78">
        <w:rPr>
          <w:color w:val="000000"/>
        </w:rPr>
        <w:t>( ситуационный</w:t>
      </w:r>
      <w:proofErr w:type="gramEnd"/>
      <w:r w:rsidRPr="00525C78">
        <w:rPr>
          <w:color w:val="000000"/>
        </w:rPr>
        <w:t xml:space="preserve"> семинар, решение ситуационных задач).</w:t>
      </w:r>
    </w:p>
    <w:p w:rsidR="00C21756" w:rsidRPr="00525C78" w:rsidRDefault="00C21756" w:rsidP="00C21756">
      <w:pPr>
        <w:pStyle w:val="a4"/>
        <w:numPr>
          <w:ilvl w:val="0"/>
          <w:numId w:val="4"/>
        </w:numPr>
        <w:shd w:val="clear" w:color="auto" w:fill="FFFFFF"/>
        <w:spacing w:before="0" w:beforeAutospacing="0" w:after="0" w:afterAutospacing="0"/>
        <w:ind w:left="0"/>
        <w:rPr>
          <w:color w:val="000000"/>
        </w:rPr>
      </w:pPr>
      <w:r w:rsidRPr="00525C78">
        <w:rPr>
          <w:color w:val="000000"/>
        </w:rPr>
        <w:t>Любые виды проектной деятельности, прежде всего - исследовательские и практико-ориентированные проекты.</w:t>
      </w:r>
    </w:p>
    <w:p w:rsidR="00C21756" w:rsidRPr="00525C78" w:rsidRDefault="00C21756" w:rsidP="00C21756">
      <w:pPr>
        <w:pStyle w:val="a4"/>
        <w:numPr>
          <w:ilvl w:val="0"/>
          <w:numId w:val="4"/>
        </w:numPr>
        <w:shd w:val="clear" w:color="auto" w:fill="FFFFFF"/>
        <w:spacing w:before="0" w:beforeAutospacing="0" w:after="0" w:afterAutospacing="0"/>
        <w:ind w:left="0"/>
        <w:rPr>
          <w:color w:val="000000"/>
        </w:rPr>
      </w:pPr>
      <w:r w:rsidRPr="00525C78">
        <w:rPr>
          <w:color w:val="000000"/>
        </w:rPr>
        <w:t>Практические работы поискового и исследовательского характера, имеющие жизненный (бытовой, профессиональный, социальный) контекст.</w:t>
      </w:r>
    </w:p>
    <w:p w:rsidR="00C21756" w:rsidRPr="00525C78" w:rsidRDefault="00C21756" w:rsidP="00C21756">
      <w:pPr>
        <w:pStyle w:val="a4"/>
        <w:numPr>
          <w:ilvl w:val="0"/>
          <w:numId w:val="4"/>
        </w:numPr>
        <w:shd w:val="clear" w:color="auto" w:fill="FFFFFF"/>
        <w:spacing w:before="0" w:beforeAutospacing="0" w:after="0" w:afterAutospacing="0"/>
        <w:ind w:left="0"/>
        <w:rPr>
          <w:color w:val="000000"/>
        </w:rPr>
      </w:pPr>
      <w:r w:rsidRPr="00525C78">
        <w:rPr>
          <w:color w:val="000000"/>
        </w:rPr>
        <w:t>Задания с ограничением по времени, в том числе мини-проекты, реализуемые в рамках урока.</w:t>
      </w:r>
    </w:p>
    <w:p w:rsidR="00C21756" w:rsidRPr="00525C78" w:rsidRDefault="00C21756" w:rsidP="00C21756">
      <w:pPr>
        <w:pStyle w:val="a4"/>
        <w:shd w:val="clear" w:color="auto" w:fill="FFFFFF"/>
        <w:spacing w:before="0" w:beforeAutospacing="0" w:after="0" w:afterAutospacing="0"/>
        <w:rPr>
          <w:color w:val="000000"/>
        </w:rPr>
      </w:pPr>
    </w:p>
    <w:p w:rsidR="00C21756" w:rsidRPr="00525C78" w:rsidRDefault="0079777A" w:rsidP="00C21756">
      <w:pPr>
        <w:pStyle w:val="a4"/>
        <w:shd w:val="clear" w:color="auto" w:fill="FFFFFF"/>
        <w:spacing w:before="0" w:beforeAutospacing="0" w:after="0" w:afterAutospacing="0"/>
        <w:rPr>
          <w:color w:val="000000"/>
        </w:rPr>
      </w:pPr>
      <w:r>
        <w:rPr>
          <w:b/>
          <w:bCs/>
          <w:i/>
          <w:iCs/>
          <w:color w:val="000000"/>
        </w:rPr>
        <w:t xml:space="preserve">     </w:t>
      </w:r>
      <w:r w:rsidR="00C21756" w:rsidRPr="00525C78">
        <w:rPr>
          <w:b/>
          <w:bCs/>
          <w:i/>
          <w:iCs/>
          <w:color w:val="000000"/>
        </w:rPr>
        <w:t>Методы формирования общекультурной компетенции.</w:t>
      </w:r>
    </w:p>
    <w:p w:rsidR="00C21756" w:rsidRPr="00525C78" w:rsidRDefault="00C21756" w:rsidP="00C21756">
      <w:pPr>
        <w:pStyle w:val="a4"/>
        <w:shd w:val="clear" w:color="auto" w:fill="FFFFFF"/>
        <w:spacing w:before="0" w:beforeAutospacing="0" w:after="0" w:afterAutospacing="0"/>
        <w:rPr>
          <w:color w:val="000000"/>
        </w:rPr>
      </w:pPr>
      <w:r w:rsidRPr="00525C78">
        <w:rPr>
          <w:color w:val="000000"/>
        </w:rPr>
        <w:t>К общекультурной компетенции относится понимание духовно-нравственных основ жизни человека и человечества, отдельных народов, культурологических основ семейных, социальных, общественных явлений и традиций, понимание роли науки и религии в жизни человека, их влияние на мир, компетенции в бытовой и культурно-досуговой сфере. Реализовать указанные компетенции можно</w:t>
      </w:r>
    </w:p>
    <w:p w:rsidR="00C21756" w:rsidRPr="00525C78" w:rsidRDefault="00C21756" w:rsidP="00C21756">
      <w:pPr>
        <w:pStyle w:val="a4"/>
        <w:numPr>
          <w:ilvl w:val="0"/>
          <w:numId w:val="5"/>
        </w:numPr>
        <w:shd w:val="clear" w:color="auto" w:fill="FFFFFF"/>
        <w:spacing w:before="0" w:beforeAutospacing="0" w:after="0" w:afterAutospacing="0"/>
        <w:ind w:left="0"/>
        <w:rPr>
          <w:color w:val="000000"/>
        </w:rPr>
      </w:pPr>
      <w:r w:rsidRPr="00525C78">
        <w:rPr>
          <w:color w:val="000000"/>
        </w:rPr>
        <w:t>Через научные объединения школьников, позволяющие реализовать интеллектуальный потенциал учащихся, повышать их культурный уровень, формировать навыки исследовательской работы;</w:t>
      </w:r>
    </w:p>
    <w:p w:rsidR="00C21756" w:rsidRPr="00525C78" w:rsidRDefault="00C21756" w:rsidP="00C21756">
      <w:pPr>
        <w:pStyle w:val="a4"/>
        <w:numPr>
          <w:ilvl w:val="0"/>
          <w:numId w:val="5"/>
        </w:numPr>
        <w:shd w:val="clear" w:color="auto" w:fill="FFFFFF"/>
        <w:spacing w:before="0" w:beforeAutospacing="0" w:after="0" w:afterAutospacing="0"/>
        <w:ind w:left="0"/>
        <w:rPr>
          <w:color w:val="000000"/>
        </w:rPr>
      </w:pPr>
      <w:r w:rsidRPr="00525C78">
        <w:rPr>
          <w:color w:val="000000"/>
        </w:rPr>
        <w:t>Через организацию творческих объединений учащихся;</w:t>
      </w:r>
    </w:p>
    <w:p w:rsidR="00C21756" w:rsidRPr="00525C78" w:rsidRDefault="00C21756" w:rsidP="00C21756">
      <w:pPr>
        <w:pStyle w:val="a4"/>
        <w:numPr>
          <w:ilvl w:val="0"/>
          <w:numId w:val="5"/>
        </w:numPr>
        <w:shd w:val="clear" w:color="auto" w:fill="FFFFFF"/>
        <w:spacing w:before="0" w:beforeAutospacing="0" w:after="0" w:afterAutospacing="0"/>
        <w:ind w:left="0"/>
        <w:rPr>
          <w:color w:val="000000"/>
        </w:rPr>
      </w:pPr>
      <w:r w:rsidRPr="00525C78">
        <w:rPr>
          <w:color w:val="000000"/>
        </w:rPr>
        <w:lastRenderedPageBreak/>
        <w:t>Через внеклассные мероприятия различных тематических направлений и форм проведения: выставки, конкурсы, олимпиады, фестивали и т.д.</w:t>
      </w:r>
    </w:p>
    <w:p w:rsidR="00C21756" w:rsidRPr="00525C78" w:rsidRDefault="0079777A" w:rsidP="00C21756">
      <w:pPr>
        <w:pStyle w:val="a4"/>
        <w:shd w:val="clear" w:color="auto" w:fill="FFFFFF"/>
        <w:spacing w:before="0" w:beforeAutospacing="0" w:after="0" w:afterAutospacing="0"/>
        <w:rPr>
          <w:color w:val="000000"/>
        </w:rPr>
      </w:pPr>
      <w:r>
        <w:rPr>
          <w:b/>
          <w:bCs/>
          <w:i/>
          <w:iCs/>
          <w:color w:val="000000"/>
        </w:rPr>
        <w:t xml:space="preserve">     </w:t>
      </w:r>
      <w:r w:rsidR="00C21756" w:rsidRPr="00525C78">
        <w:rPr>
          <w:b/>
          <w:bCs/>
          <w:i/>
          <w:iCs/>
          <w:color w:val="000000"/>
        </w:rPr>
        <w:t>Методы формирования информационной компетенции.</w:t>
      </w:r>
    </w:p>
    <w:p w:rsidR="00C21756" w:rsidRPr="00525C78" w:rsidRDefault="00C21756" w:rsidP="00C21756">
      <w:pPr>
        <w:pStyle w:val="a4"/>
        <w:numPr>
          <w:ilvl w:val="0"/>
          <w:numId w:val="6"/>
        </w:numPr>
        <w:shd w:val="clear" w:color="auto" w:fill="FFFFFF"/>
        <w:spacing w:before="0" w:beforeAutospacing="0" w:after="0" w:afterAutospacing="0"/>
        <w:ind w:left="0"/>
        <w:rPr>
          <w:color w:val="000000"/>
        </w:rPr>
      </w:pPr>
      <w:r w:rsidRPr="00525C78">
        <w:rPr>
          <w:color w:val="000000"/>
        </w:rPr>
        <w:t>задания на поиск информации в справочной литературе, сети Интернет, путем опросов, интервьюирования, работы с литературными первоисточниками, в музеях, библиотеках и т.д.;</w:t>
      </w:r>
    </w:p>
    <w:p w:rsidR="00C21756" w:rsidRPr="00525C78" w:rsidRDefault="00C21756" w:rsidP="00C21756">
      <w:pPr>
        <w:pStyle w:val="a4"/>
        <w:numPr>
          <w:ilvl w:val="0"/>
          <w:numId w:val="6"/>
        </w:numPr>
        <w:shd w:val="clear" w:color="auto" w:fill="FFFFFF"/>
        <w:spacing w:before="0" w:beforeAutospacing="0" w:after="0" w:afterAutospacing="0"/>
        <w:ind w:left="0"/>
        <w:rPr>
          <w:color w:val="000000"/>
        </w:rPr>
      </w:pPr>
      <w:r w:rsidRPr="00525C78">
        <w:rPr>
          <w:color w:val="000000"/>
        </w:rPr>
        <w:t>задачи с избытком информации (требуется отделить значимую информацию от «шума»);</w:t>
      </w:r>
    </w:p>
    <w:p w:rsidR="00C21756" w:rsidRPr="00525C78" w:rsidRDefault="00C21756" w:rsidP="00C21756">
      <w:pPr>
        <w:pStyle w:val="a4"/>
        <w:numPr>
          <w:ilvl w:val="0"/>
          <w:numId w:val="6"/>
        </w:numPr>
        <w:shd w:val="clear" w:color="auto" w:fill="FFFFFF"/>
        <w:spacing w:before="0" w:beforeAutospacing="0" w:after="0" w:afterAutospacing="0"/>
        <w:ind w:left="0"/>
        <w:rPr>
          <w:color w:val="000000"/>
        </w:rPr>
      </w:pPr>
      <w:r w:rsidRPr="00525C78">
        <w:rPr>
          <w:color w:val="000000"/>
        </w:rPr>
        <w:t>задачи с недостатком информации (требуется определить, каких именно данных недостает и откуда их можно получить).</w:t>
      </w:r>
    </w:p>
    <w:p w:rsidR="00C21756" w:rsidRPr="00525C78" w:rsidRDefault="00C21756" w:rsidP="00C21756">
      <w:pPr>
        <w:pStyle w:val="a4"/>
        <w:numPr>
          <w:ilvl w:val="0"/>
          <w:numId w:val="6"/>
        </w:numPr>
        <w:shd w:val="clear" w:color="auto" w:fill="FFFFFF"/>
        <w:spacing w:before="0" w:beforeAutospacing="0" w:after="0" w:afterAutospacing="0"/>
        <w:ind w:left="0"/>
        <w:rPr>
          <w:color w:val="000000"/>
        </w:rPr>
      </w:pPr>
      <w:r w:rsidRPr="00525C78">
        <w:rPr>
          <w:color w:val="000000"/>
        </w:rPr>
        <w:t xml:space="preserve">задания на упорядочение </w:t>
      </w:r>
      <w:proofErr w:type="gramStart"/>
      <w:r w:rsidRPr="00525C78">
        <w:rPr>
          <w:color w:val="000000"/>
        </w:rPr>
        <w:t>информации ;составление</w:t>
      </w:r>
      <w:proofErr w:type="gramEnd"/>
      <w:r w:rsidRPr="00525C78">
        <w:rPr>
          <w:color w:val="000000"/>
        </w:rPr>
        <w:t xml:space="preserve"> планов к тексту;</w:t>
      </w:r>
    </w:p>
    <w:p w:rsidR="00C21756" w:rsidRPr="00525C78" w:rsidRDefault="00C21756" w:rsidP="00C21756">
      <w:pPr>
        <w:pStyle w:val="a4"/>
        <w:numPr>
          <w:ilvl w:val="0"/>
          <w:numId w:val="6"/>
        </w:numPr>
        <w:shd w:val="clear" w:color="auto" w:fill="FFFFFF"/>
        <w:spacing w:before="0" w:beforeAutospacing="0" w:after="0" w:afterAutospacing="0"/>
        <w:ind w:left="0"/>
        <w:rPr>
          <w:color w:val="000000"/>
        </w:rPr>
      </w:pPr>
      <w:r w:rsidRPr="00525C78">
        <w:rPr>
          <w:color w:val="000000"/>
        </w:rPr>
        <w:t>подготовка вопросов к тексту;</w:t>
      </w:r>
    </w:p>
    <w:p w:rsidR="00C21756" w:rsidRPr="00525C78" w:rsidRDefault="00C21756" w:rsidP="00C21756">
      <w:pPr>
        <w:pStyle w:val="a4"/>
        <w:numPr>
          <w:ilvl w:val="0"/>
          <w:numId w:val="6"/>
        </w:numPr>
        <w:shd w:val="clear" w:color="auto" w:fill="FFFFFF"/>
        <w:spacing w:before="0" w:beforeAutospacing="0" w:after="0" w:afterAutospacing="0"/>
        <w:ind w:left="0"/>
        <w:rPr>
          <w:color w:val="000000"/>
        </w:rPr>
      </w:pPr>
      <w:r w:rsidRPr="00525C78">
        <w:rPr>
          <w:color w:val="000000"/>
        </w:rPr>
        <w:t>задания, связанные с интерпретацией, анализом и обобщением информации, полученной из первоисточников или из учебных материалов;</w:t>
      </w:r>
    </w:p>
    <w:p w:rsidR="00C21756" w:rsidRPr="00525C78" w:rsidRDefault="00C21756" w:rsidP="00C21756">
      <w:pPr>
        <w:pStyle w:val="a4"/>
        <w:numPr>
          <w:ilvl w:val="0"/>
          <w:numId w:val="6"/>
        </w:numPr>
        <w:shd w:val="clear" w:color="auto" w:fill="FFFFFF"/>
        <w:spacing w:before="0" w:beforeAutospacing="0" w:after="0" w:afterAutospacing="0"/>
        <w:ind w:left="0"/>
        <w:rPr>
          <w:color w:val="000000"/>
        </w:rPr>
      </w:pPr>
      <w:r w:rsidRPr="00525C78">
        <w:rPr>
          <w:color w:val="000000"/>
        </w:rPr>
        <w:t>подготовка докладов, сообщений по теме;</w:t>
      </w:r>
    </w:p>
    <w:p w:rsidR="00C21756" w:rsidRPr="00525C78" w:rsidRDefault="00C21756" w:rsidP="00C21756">
      <w:pPr>
        <w:pStyle w:val="a4"/>
        <w:numPr>
          <w:ilvl w:val="0"/>
          <w:numId w:val="6"/>
        </w:numPr>
        <w:shd w:val="clear" w:color="auto" w:fill="FFFFFF"/>
        <w:spacing w:before="0" w:beforeAutospacing="0" w:after="0" w:afterAutospacing="0"/>
        <w:ind w:left="0"/>
        <w:rPr>
          <w:color w:val="000000"/>
        </w:rPr>
      </w:pPr>
      <w:r w:rsidRPr="00525C78">
        <w:rPr>
          <w:color w:val="000000"/>
        </w:rPr>
        <w:t xml:space="preserve">подготовка плакатов, презентаций МS </w:t>
      </w:r>
      <w:proofErr w:type="spellStart"/>
      <w:r w:rsidRPr="00525C78">
        <w:rPr>
          <w:color w:val="000000"/>
        </w:rPr>
        <w:t>Роwer</w:t>
      </w:r>
      <w:proofErr w:type="spellEnd"/>
      <w:r w:rsidRPr="00525C78">
        <w:rPr>
          <w:color w:val="000000"/>
        </w:rPr>
        <w:t xml:space="preserve"> </w:t>
      </w:r>
      <w:proofErr w:type="spellStart"/>
      <w:r w:rsidRPr="00525C78">
        <w:rPr>
          <w:color w:val="000000"/>
        </w:rPr>
        <w:t>Роinт</w:t>
      </w:r>
      <w:proofErr w:type="spellEnd"/>
      <w:r w:rsidRPr="00525C78">
        <w:rPr>
          <w:color w:val="000000"/>
        </w:rPr>
        <w:t xml:space="preserve"> к учебному материалу;</w:t>
      </w:r>
    </w:p>
    <w:p w:rsidR="00C21756" w:rsidRPr="00525C78" w:rsidRDefault="00C21756" w:rsidP="00C21756">
      <w:pPr>
        <w:pStyle w:val="a4"/>
        <w:numPr>
          <w:ilvl w:val="0"/>
          <w:numId w:val="6"/>
        </w:numPr>
        <w:shd w:val="clear" w:color="auto" w:fill="FFFFFF"/>
        <w:spacing w:before="0" w:beforeAutospacing="0" w:after="0" w:afterAutospacing="0"/>
        <w:ind w:left="0"/>
        <w:rPr>
          <w:color w:val="000000"/>
        </w:rPr>
      </w:pPr>
      <w:r w:rsidRPr="00525C78">
        <w:rPr>
          <w:color w:val="000000"/>
        </w:rPr>
        <w:t>подготовка учебных пособий по теме;</w:t>
      </w:r>
    </w:p>
    <w:p w:rsidR="00C21756" w:rsidRPr="00525C78" w:rsidRDefault="00C21756" w:rsidP="00C21756">
      <w:pPr>
        <w:pStyle w:val="a4"/>
        <w:numPr>
          <w:ilvl w:val="0"/>
          <w:numId w:val="6"/>
        </w:numPr>
        <w:shd w:val="clear" w:color="auto" w:fill="FFFFFF"/>
        <w:spacing w:before="0" w:beforeAutospacing="0" w:after="0" w:afterAutospacing="0"/>
        <w:ind w:left="0"/>
        <w:rPr>
          <w:color w:val="000000"/>
        </w:rPr>
      </w:pPr>
      <w:r w:rsidRPr="00525C78">
        <w:rPr>
          <w:color w:val="000000"/>
        </w:rPr>
        <w:t>подготовка стендов, стенгазет, объявлений, пригласительных билетов, программ мероприятий и т.п.</w:t>
      </w:r>
    </w:p>
    <w:p w:rsidR="00C21756" w:rsidRPr="00525C78" w:rsidRDefault="00C21756" w:rsidP="00C21756">
      <w:pPr>
        <w:pStyle w:val="a4"/>
        <w:numPr>
          <w:ilvl w:val="0"/>
          <w:numId w:val="6"/>
        </w:numPr>
        <w:shd w:val="clear" w:color="auto" w:fill="FFFFFF"/>
        <w:spacing w:before="0" w:beforeAutospacing="0" w:after="0" w:afterAutospacing="0"/>
        <w:ind w:left="0"/>
        <w:rPr>
          <w:color w:val="000000"/>
        </w:rPr>
      </w:pPr>
      <w:r w:rsidRPr="00525C78">
        <w:rPr>
          <w:color w:val="000000"/>
        </w:rPr>
        <w:t>составление и защита рефератов, включая составление плана, выводы, оформление библиографии;</w:t>
      </w:r>
    </w:p>
    <w:p w:rsidR="00C21756" w:rsidRPr="00525C78" w:rsidRDefault="00C21756" w:rsidP="00C21756">
      <w:pPr>
        <w:pStyle w:val="a4"/>
        <w:numPr>
          <w:ilvl w:val="0"/>
          <w:numId w:val="6"/>
        </w:numPr>
        <w:shd w:val="clear" w:color="auto" w:fill="FFFFFF"/>
        <w:spacing w:before="0" w:beforeAutospacing="0" w:after="0" w:afterAutospacing="0"/>
        <w:ind w:left="0"/>
        <w:rPr>
          <w:color w:val="000000"/>
        </w:rPr>
      </w:pPr>
      <w:r w:rsidRPr="00525C78">
        <w:rPr>
          <w:color w:val="000000"/>
        </w:rPr>
        <w:t>информационные учебные проекты (индивидуальные и групповые), например проекты типа «Социологический опрос» с последующей интерпретацией и публичным представлением результатов;</w:t>
      </w:r>
    </w:p>
    <w:p w:rsidR="00C21756" w:rsidRPr="00525C78" w:rsidRDefault="00C21756" w:rsidP="00C21756">
      <w:pPr>
        <w:pStyle w:val="a4"/>
        <w:numPr>
          <w:ilvl w:val="0"/>
          <w:numId w:val="6"/>
        </w:numPr>
        <w:shd w:val="clear" w:color="auto" w:fill="FFFFFF"/>
        <w:spacing w:before="0" w:beforeAutospacing="0" w:after="0" w:afterAutospacing="0"/>
        <w:ind w:left="0"/>
        <w:rPr>
          <w:color w:val="000000"/>
        </w:rPr>
      </w:pPr>
      <w:r w:rsidRPr="00525C78">
        <w:rPr>
          <w:color w:val="000000"/>
        </w:rPr>
        <w:t>учебно-исследовательская работа, предполагающая различные методы исследования, в том числе лабораторное наблюдение, эксперимент и др., использование математических методов для обработки полученных данных, а также грамотное представление полученных результатов в форме структурированного научного текста, оформление выводов и т.д.;</w:t>
      </w:r>
    </w:p>
    <w:p w:rsidR="00C21756" w:rsidRPr="00525C78" w:rsidRDefault="00C21756" w:rsidP="00C21756">
      <w:pPr>
        <w:pStyle w:val="a4"/>
        <w:numPr>
          <w:ilvl w:val="0"/>
          <w:numId w:val="6"/>
        </w:numPr>
        <w:shd w:val="clear" w:color="auto" w:fill="FFFFFF"/>
        <w:spacing w:before="0" w:beforeAutospacing="0" w:after="0" w:afterAutospacing="0"/>
        <w:ind w:left="0"/>
        <w:rPr>
          <w:color w:val="000000"/>
        </w:rPr>
      </w:pPr>
      <w:r w:rsidRPr="00525C78">
        <w:rPr>
          <w:color w:val="000000"/>
        </w:rPr>
        <w:t>выпуск ученических СМИ — печатных, электронных.</w:t>
      </w:r>
    </w:p>
    <w:p w:rsidR="00C21756" w:rsidRPr="00525C78" w:rsidRDefault="00C21756" w:rsidP="00C21756">
      <w:pPr>
        <w:pStyle w:val="a4"/>
        <w:shd w:val="clear" w:color="auto" w:fill="FFFFFF"/>
        <w:spacing w:before="0" w:beforeAutospacing="0" w:after="0" w:afterAutospacing="0"/>
        <w:rPr>
          <w:color w:val="000000"/>
        </w:rPr>
      </w:pPr>
    </w:p>
    <w:p w:rsidR="00C21756" w:rsidRPr="00525C78" w:rsidRDefault="0079777A" w:rsidP="00C21756">
      <w:pPr>
        <w:pStyle w:val="a4"/>
        <w:shd w:val="clear" w:color="auto" w:fill="FFFFFF"/>
        <w:spacing w:before="0" w:beforeAutospacing="0" w:after="0" w:afterAutospacing="0"/>
        <w:rPr>
          <w:color w:val="000000"/>
        </w:rPr>
      </w:pPr>
      <w:r>
        <w:rPr>
          <w:b/>
          <w:bCs/>
          <w:i/>
          <w:iCs/>
          <w:color w:val="000000"/>
        </w:rPr>
        <w:t xml:space="preserve">     </w:t>
      </w:r>
      <w:r w:rsidR="00C21756" w:rsidRPr="00525C78">
        <w:rPr>
          <w:b/>
          <w:bCs/>
          <w:i/>
          <w:iCs/>
          <w:color w:val="000000"/>
        </w:rPr>
        <w:t>Методы формирования коммуникативной компетенции.</w:t>
      </w:r>
    </w:p>
    <w:p w:rsidR="00C21756" w:rsidRPr="00525C78" w:rsidRDefault="00C21756" w:rsidP="00C21756">
      <w:pPr>
        <w:pStyle w:val="a4"/>
        <w:numPr>
          <w:ilvl w:val="0"/>
          <w:numId w:val="7"/>
        </w:numPr>
        <w:shd w:val="clear" w:color="auto" w:fill="FFFFFF"/>
        <w:spacing w:before="0" w:beforeAutospacing="0" w:after="0" w:afterAutospacing="0"/>
        <w:ind w:left="0"/>
        <w:rPr>
          <w:color w:val="000000"/>
        </w:rPr>
      </w:pPr>
      <w:r w:rsidRPr="00525C78">
        <w:rPr>
          <w:color w:val="000000"/>
        </w:rPr>
        <w:t>все формы учебного диалога;</w:t>
      </w:r>
    </w:p>
    <w:p w:rsidR="00C21756" w:rsidRPr="00525C78" w:rsidRDefault="00C21756" w:rsidP="00C21756">
      <w:pPr>
        <w:pStyle w:val="a4"/>
        <w:numPr>
          <w:ilvl w:val="0"/>
          <w:numId w:val="7"/>
        </w:numPr>
        <w:shd w:val="clear" w:color="auto" w:fill="FFFFFF"/>
        <w:spacing w:before="0" w:beforeAutospacing="0" w:after="0" w:afterAutospacing="0"/>
        <w:ind w:left="0"/>
        <w:rPr>
          <w:color w:val="000000"/>
        </w:rPr>
      </w:pPr>
      <w:r w:rsidRPr="00525C78">
        <w:rPr>
          <w:color w:val="000000"/>
        </w:rPr>
        <w:t>доклады и сообщения;</w:t>
      </w:r>
    </w:p>
    <w:p w:rsidR="00C21756" w:rsidRPr="00525C78" w:rsidRDefault="00C21756" w:rsidP="00C21756">
      <w:pPr>
        <w:pStyle w:val="a4"/>
        <w:numPr>
          <w:ilvl w:val="0"/>
          <w:numId w:val="7"/>
        </w:numPr>
        <w:shd w:val="clear" w:color="auto" w:fill="FFFFFF"/>
        <w:spacing w:before="0" w:beforeAutospacing="0" w:after="0" w:afterAutospacing="0"/>
        <w:ind w:left="0"/>
        <w:rPr>
          <w:color w:val="000000"/>
        </w:rPr>
      </w:pPr>
      <w:r w:rsidRPr="00525C78">
        <w:rPr>
          <w:color w:val="000000"/>
        </w:rPr>
        <w:t>ролевые и деловые игры;</w:t>
      </w:r>
    </w:p>
    <w:p w:rsidR="00C21756" w:rsidRPr="00525C78" w:rsidRDefault="00C21756" w:rsidP="00C21756">
      <w:pPr>
        <w:pStyle w:val="a4"/>
        <w:numPr>
          <w:ilvl w:val="0"/>
          <w:numId w:val="7"/>
        </w:numPr>
        <w:shd w:val="clear" w:color="auto" w:fill="FFFFFF"/>
        <w:spacing w:before="0" w:beforeAutospacing="0" w:after="0" w:afterAutospacing="0"/>
        <w:ind w:left="0"/>
        <w:rPr>
          <w:color w:val="000000"/>
        </w:rPr>
      </w:pPr>
      <w:r w:rsidRPr="00525C78">
        <w:rPr>
          <w:color w:val="000000"/>
        </w:rPr>
        <w:t>учебные исследования и учебные проекты, требующие проведения опросов, бесед, интервью у разных категорий людей; анкетирования или письменного интервью с предварительной подготовкой вопросов (опросников);</w:t>
      </w:r>
    </w:p>
    <w:p w:rsidR="00C21756" w:rsidRPr="00525C78" w:rsidRDefault="00C21756" w:rsidP="00C21756">
      <w:pPr>
        <w:pStyle w:val="a4"/>
        <w:numPr>
          <w:ilvl w:val="0"/>
          <w:numId w:val="7"/>
        </w:numPr>
        <w:shd w:val="clear" w:color="auto" w:fill="FFFFFF"/>
        <w:spacing w:before="0" w:beforeAutospacing="0" w:after="0" w:afterAutospacing="0"/>
        <w:ind w:left="0"/>
        <w:rPr>
          <w:color w:val="000000"/>
        </w:rPr>
      </w:pPr>
      <w:r w:rsidRPr="00525C78">
        <w:rPr>
          <w:color w:val="000000"/>
        </w:rPr>
        <w:t>обсуждения, дискуссии, диспуты;</w:t>
      </w:r>
    </w:p>
    <w:p w:rsidR="00C21756" w:rsidRPr="00525C78" w:rsidRDefault="00C21756" w:rsidP="00C21756">
      <w:pPr>
        <w:pStyle w:val="a4"/>
        <w:numPr>
          <w:ilvl w:val="0"/>
          <w:numId w:val="7"/>
        </w:numPr>
        <w:shd w:val="clear" w:color="auto" w:fill="FFFFFF"/>
        <w:spacing w:before="0" w:beforeAutospacing="0" w:after="0" w:afterAutospacing="0"/>
        <w:ind w:left="0"/>
        <w:rPr>
          <w:color w:val="000000"/>
        </w:rPr>
      </w:pPr>
      <w:r w:rsidRPr="00525C78">
        <w:rPr>
          <w:color w:val="000000"/>
        </w:rPr>
        <w:t>выступление на защитах учебных исследовательских работ, подготовленных товарищами, в качестве оппонентов;</w:t>
      </w:r>
    </w:p>
    <w:p w:rsidR="00C21756" w:rsidRPr="00525C78" w:rsidRDefault="00C21756" w:rsidP="00C21756">
      <w:pPr>
        <w:pStyle w:val="a4"/>
        <w:numPr>
          <w:ilvl w:val="0"/>
          <w:numId w:val="7"/>
        </w:numPr>
        <w:shd w:val="clear" w:color="auto" w:fill="FFFFFF"/>
        <w:spacing w:before="0" w:beforeAutospacing="0" w:after="0" w:afterAutospacing="0"/>
        <w:ind w:left="0"/>
        <w:rPr>
          <w:color w:val="000000"/>
        </w:rPr>
      </w:pPr>
      <w:r w:rsidRPr="00525C78">
        <w:rPr>
          <w:color w:val="000000"/>
        </w:rPr>
        <w:t>выступление в качестве ведущих на мероприятиях, вечеров и т.д.;</w:t>
      </w:r>
    </w:p>
    <w:p w:rsidR="00C21756" w:rsidRPr="00525C78" w:rsidRDefault="00C21756" w:rsidP="00C21756">
      <w:pPr>
        <w:pStyle w:val="a4"/>
        <w:numPr>
          <w:ilvl w:val="0"/>
          <w:numId w:val="7"/>
        </w:numPr>
        <w:shd w:val="clear" w:color="auto" w:fill="FFFFFF"/>
        <w:spacing w:before="0" w:beforeAutospacing="0" w:after="0" w:afterAutospacing="0"/>
        <w:ind w:left="0"/>
        <w:rPr>
          <w:color w:val="000000"/>
        </w:rPr>
      </w:pPr>
      <w:r w:rsidRPr="00525C78">
        <w:rPr>
          <w:color w:val="000000"/>
        </w:rPr>
        <w:t>рецензирование учебных исследовательских работ, подготовленных товарищами.</w:t>
      </w:r>
    </w:p>
    <w:p w:rsidR="00C21756" w:rsidRPr="00525C78" w:rsidRDefault="00C21756" w:rsidP="00C21756">
      <w:pPr>
        <w:pStyle w:val="a4"/>
        <w:shd w:val="clear" w:color="auto" w:fill="FFFFFF"/>
        <w:spacing w:before="0" w:beforeAutospacing="0" w:after="0" w:afterAutospacing="0"/>
        <w:rPr>
          <w:color w:val="000000"/>
        </w:rPr>
      </w:pPr>
    </w:p>
    <w:p w:rsidR="00C21756" w:rsidRPr="00525C78" w:rsidRDefault="0079777A" w:rsidP="00C21756">
      <w:pPr>
        <w:pStyle w:val="a4"/>
        <w:shd w:val="clear" w:color="auto" w:fill="FFFFFF"/>
        <w:spacing w:before="0" w:beforeAutospacing="0" w:after="0" w:afterAutospacing="0"/>
        <w:rPr>
          <w:color w:val="000000"/>
        </w:rPr>
      </w:pPr>
      <w:r>
        <w:rPr>
          <w:b/>
          <w:bCs/>
          <w:i/>
          <w:iCs/>
          <w:color w:val="000000"/>
        </w:rPr>
        <w:t xml:space="preserve">   </w:t>
      </w:r>
      <w:r w:rsidR="00C21756" w:rsidRPr="00525C78">
        <w:rPr>
          <w:b/>
          <w:bCs/>
          <w:i/>
          <w:iCs/>
          <w:color w:val="000000"/>
        </w:rPr>
        <w:t>Методы формирования социально- трудовой компетенции.</w:t>
      </w:r>
    </w:p>
    <w:p w:rsidR="00C21756" w:rsidRPr="00525C78" w:rsidRDefault="00C21756" w:rsidP="00C21756">
      <w:pPr>
        <w:pStyle w:val="a4"/>
        <w:shd w:val="clear" w:color="auto" w:fill="FFFFFF"/>
        <w:spacing w:before="0" w:beforeAutospacing="0" w:after="0" w:afterAutospacing="0"/>
        <w:rPr>
          <w:color w:val="000000"/>
        </w:rPr>
      </w:pPr>
    </w:p>
    <w:p w:rsidR="00C21756" w:rsidRPr="00525C78" w:rsidRDefault="00C21756" w:rsidP="00C21756">
      <w:pPr>
        <w:pStyle w:val="a4"/>
        <w:numPr>
          <w:ilvl w:val="0"/>
          <w:numId w:val="8"/>
        </w:numPr>
        <w:shd w:val="clear" w:color="auto" w:fill="FFFFFF"/>
        <w:spacing w:before="0" w:beforeAutospacing="0" w:after="0" w:afterAutospacing="0"/>
        <w:ind w:left="0"/>
        <w:rPr>
          <w:color w:val="000000"/>
        </w:rPr>
      </w:pPr>
      <w:r w:rsidRPr="00525C78">
        <w:rPr>
          <w:color w:val="000000"/>
        </w:rPr>
        <w:t>самостоятельная работа в парах и в группах по изучению и закреплению нового материала (задания должны быть сформулированы таким образом, чтобы требовались моменты сотрудничества между учащимися);</w:t>
      </w:r>
    </w:p>
    <w:p w:rsidR="00C21756" w:rsidRPr="00525C78" w:rsidRDefault="00C21756" w:rsidP="00C21756">
      <w:pPr>
        <w:pStyle w:val="a4"/>
        <w:numPr>
          <w:ilvl w:val="0"/>
          <w:numId w:val="8"/>
        </w:numPr>
        <w:shd w:val="clear" w:color="auto" w:fill="FFFFFF"/>
        <w:spacing w:before="0" w:beforeAutospacing="0" w:after="0" w:afterAutospacing="0"/>
        <w:ind w:left="0"/>
        <w:rPr>
          <w:color w:val="000000"/>
        </w:rPr>
      </w:pPr>
      <w:r w:rsidRPr="00525C78">
        <w:rPr>
          <w:color w:val="000000"/>
        </w:rPr>
        <w:t>групповые мини-проекты (проводятся и презентуются на уроке);</w:t>
      </w:r>
    </w:p>
    <w:p w:rsidR="00C21756" w:rsidRPr="00525C78" w:rsidRDefault="00C21756" w:rsidP="00C21756">
      <w:pPr>
        <w:pStyle w:val="a4"/>
        <w:numPr>
          <w:ilvl w:val="0"/>
          <w:numId w:val="8"/>
        </w:numPr>
        <w:shd w:val="clear" w:color="auto" w:fill="FFFFFF"/>
        <w:spacing w:before="0" w:beforeAutospacing="0" w:after="0" w:afterAutospacing="0"/>
        <w:ind w:left="0"/>
        <w:rPr>
          <w:color w:val="000000"/>
        </w:rPr>
      </w:pPr>
      <w:r w:rsidRPr="00525C78">
        <w:rPr>
          <w:color w:val="000000"/>
        </w:rPr>
        <w:t>групповые исследовательские и проектные работы любого типа (проводятся в основном во внеурочное время);</w:t>
      </w:r>
    </w:p>
    <w:p w:rsidR="00C21756" w:rsidRPr="00525C78" w:rsidRDefault="00C21756" w:rsidP="00C21756">
      <w:pPr>
        <w:pStyle w:val="a4"/>
        <w:numPr>
          <w:ilvl w:val="0"/>
          <w:numId w:val="8"/>
        </w:numPr>
        <w:shd w:val="clear" w:color="auto" w:fill="FFFFFF"/>
        <w:spacing w:before="0" w:beforeAutospacing="0" w:after="0" w:afterAutospacing="0"/>
        <w:ind w:left="0"/>
        <w:rPr>
          <w:color w:val="000000"/>
        </w:rPr>
      </w:pPr>
      <w:r w:rsidRPr="00525C78">
        <w:rPr>
          <w:color w:val="000000"/>
        </w:rPr>
        <w:t>любые варианты «технологии работы в группах сотрудничества».</w:t>
      </w:r>
    </w:p>
    <w:p w:rsidR="00C21756" w:rsidRPr="00525C78" w:rsidRDefault="00C21756" w:rsidP="00C21756">
      <w:pPr>
        <w:pStyle w:val="a4"/>
        <w:numPr>
          <w:ilvl w:val="0"/>
          <w:numId w:val="8"/>
        </w:numPr>
        <w:shd w:val="clear" w:color="auto" w:fill="FFFFFF"/>
        <w:spacing w:before="0" w:beforeAutospacing="0" w:after="0" w:afterAutospacing="0"/>
        <w:ind w:left="0"/>
        <w:rPr>
          <w:color w:val="000000"/>
        </w:rPr>
      </w:pPr>
      <w:r w:rsidRPr="00525C78">
        <w:rPr>
          <w:color w:val="000000"/>
        </w:rPr>
        <w:lastRenderedPageBreak/>
        <w:t>индивидуальные проекты любого типа, требующие привлечения помощников и соисполнителей;</w:t>
      </w:r>
    </w:p>
    <w:p w:rsidR="00C21756" w:rsidRPr="00525C78" w:rsidRDefault="00C21756" w:rsidP="00C21756">
      <w:pPr>
        <w:pStyle w:val="a4"/>
        <w:shd w:val="clear" w:color="auto" w:fill="FFFFFF"/>
        <w:spacing w:before="0" w:beforeAutospacing="0" w:after="0" w:afterAutospacing="0"/>
        <w:rPr>
          <w:color w:val="000000"/>
        </w:rPr>
      </w:pPr>
    </w:p>
    <w:p w:rsidR="00C21756" w:rsidRPr="00525C78" w:rsidRDefault="00C21756" w:rsidP="00C21756">
      <w:pPr>
        <w:pStyle w:val="a4"/>
        <w:shd w:val="clear" w:color="auto" w:fill="FFFFFF"/>
        <w:spacing w:before="0" w:beforeAutospacing="0" w:after="0" w:afterAutospacing="0"/>
        <w:rPr>
          <w:color w:val="000000"/>
        </w:rPr>
      </w:pPr>
    </w:p>
    <w:p w:rsidR="00C21756" w:rsidRPr="00525C78" w:rsidRDefault="0079777A" w:rsidP="00C21756">
      <w:pPr>
        <w:pStyle w:val="a4"/>
        <w:shd w:val="clear" w:color="auto" w:fill="FFFFFF"/>
        <w:spacing w:before="0" w:beforeAutospacing="0" w:after="0" w:afterAutospacing="0"/>
        <w:rPr>
          <w:color w:val="000000"/>
        </w:rPr>
      </w:pPr>
      <w:r>
        <w:rPr>
          <w:color w:val="000000"/>
        </w:rPr>
        <w:t xml:space="preserve">     </w:t>
      </w:r>
      <w:r w:rsidR="00C21756" w:rsidRPr="00525C78">
        <w:rPr>
          <w:color w:val="000000"/>
        </w:rPr>
        <w:t>Все названные методы в той или иной мере применимы на уроках русского языка и литературы на разных ступенях обучения.</w:t>
      </w:r>
    </w:p>
    <w:p w:rsidR="00C21756" w:rsidRPr="00525C78" w:rsidRDefault="00C21756" w:rsidP="00C21756">
      <w:pPr>
        <w:pStyle w:val="a4"/>
        <w:shd w:val="clear" w:color="auto" w:fill="FFFFFF"/>
        <w:spacing w:before="0" w:beforeAutospacing="0" w:after="0" w:afterAutospacing="0"/>
        <w:rPr>
          <w:color w:val="000000"/>
        </w:rPr>
      </w:pPr>
      <w:r w:rsidRPr="00525C78">
        <w:rPr>
          <w:color w:val="000000"/>
        </w:rPr>
        <w:t xml:space="preserve">Задания, проверяющие </w:t>
      </w:r>
      <w:proofErr w:type="spellStart"/>
      <w:r w:rsidRPr="00525C78">
        <w:rPr>
          <w:color w:val="000000"/>
        </w:rPr>
        <w:t>метапредметные</w:t>
      </w:r>
      <w:proofErr w:type="spellEnd"/>
      <w:r w:rsidRPr="00525C78">
        <w:rPr>
          <w:color w:val="000000"/>
        </w:rPr>
        <w:t xml:space="preserve"> умения, включены в состав контрольно-измерительных материалов на ОГЭ и ЕГЭ. Так, задания 1-3 </w:t>
      </w:r>
      <w:proofErr w:type="spellStart"/>
      <w:r w:rsidRPr="00525C78">
        <w:rPr>
          <w:color w:val="000000"/>
        </w:rPr>
        <w:t>КИМов</w:t>
      </w:r>
      <w:proofErr w:type="spellEnd"/>
      <w:r w:rsidRPr="00525C78">
        <w:rPr>
          <w:color w:val="000000"/>
        </w:rPr>
        <w:t xml:space="preserve"> ЕГЭ нацелены на выявление умения обучающихся владеть способами коммуникативной компрессии информации текста значительного объема, для того чтобы понять основное содержание, а второстепенное убрать из поля зрения. Формулировка задания 1 звучит так: «Укажите 2 предложения, в которых верно передана главная информация, содержащаяся в тексте». Задание 2: «Какое из приведенных </w:t>
      </w:r>
      <w:proofErr w:type="gramStart"/>
      <w:r w:rsidRPr="00525C78">
        <w:rPr>
          <w:color w:val="000000"/>
        </w:rPr>
        <w:t>слов( сочетаний</w:t>
      </w:r>
      <w:proofErr w:type="gramEnd"/>
      <w:r w:rsidRPr="00525C78">
        <w:rPr>
          <w:color w:val="000000"/>
        </w:rPr>
        <w:t xml:space="preserve"> слов) должно стоять на месте пропуска в ( указывается номер) предложении текста?» Пропущенное слово не должно нарушать основных признаков текста, оно подчеркивает смысловые отношения между предложениями. Выполняя задание 20, выпускники должны ответить, какие из высказываний соответствуют (или не соответствуют) содержанию текста. И наконец, задание 25 </w:t>
      </w:r>
      <w:proofErr w:type="spellStart"/>
      <w:r w:rsidRPr="00525C78">
        <w:rPr>
          <w:color w:val="000000"/>
        </w:rPr>
        <w:t>КИМов</w:t>
      </w:r>
      <w:proofErr w:type="spellEnd"/>
      <w:r w:rsidRPr="00525C78">
        <w:rPr>
          <w:color w:val="000000"/>
        </w:rPr>
        <w:t xml:space="preserve"> </w:t>
      </w:r>
      <w:proofErr w:type="gramStart"/>
      <w:r w:rsidRPr="00525C78">
        <w:rPr>
          <w:color w:val="000000"/>
        </w:rPr>
        <w:t>ЕГЭ( сочинение</w:t>
      </w:r>
      <w:proofErr w:type="gramEnd"/>
      <w:r w:rsidRPr="00525C78">
        <w:rPr>
          <w:color w:val="000000"/>
        </w:rPr>
        <w:t>). Среди критериев оценивания этой части экзаменационной работы отмечаем следующие, направленные на выявление понимания содержания исходного текста: формулировка основных проблем исходного текста, комментарии к сформулированной проблеме (с опорой на прочитанный текст), отражение позиции автора исходного текста и аргументация собственного мнения по проблеме с привлечением аргументов из литературы или из жизненного опыта. Справиться с указанными заданиями помогут навыки смыслового чтения.</w:t>
      </w:r>
    </w:p>
    <w:p w:rsidR="00C21756" w:rsidRPr="00525C78" w:rsidRDefault="0079777A" w:rsidP="00C21756">
      <w:pPr>
        <w:pStyle w:val="a4"/>
        <w:shd w:val="clear" w:color="auto" w:fill="FFFFFF"/>
        <w:spacing w:before="0" w:beforeAutospacing="0" w:after="0" w:afterAutospacing="0"/>
        <w:rPr>
          <w:color w:val="000000"/>
        </w:rPr>
      </w:pPr>
      <w:r>
        <w:rPr>
          <w:b/>
          <w:bCs/>
          <w:color w:val="000000"/>
        </w:rPr>
        <w:t xml:space="preserve">     </w:t>
      </w:r>
      <w:r w:rsidR="00C21756" w:rsidRPr="00525C78">
        <w:rPr>
          <w:b/>
          <w:bCs/>
          <w:color w:val="000000"/>
        </w:rPr>
        <w:t>Смысловое чтение</w:t>
      </w:r>
      <w:r w:rsidR="00C21756" w:rsidRPr="00525C78">
        <w:rPr>
          <w:color w:val="000000"/>
        </w:rPr>
        <w:t> – это «изучающее чтение», цель которого максимально точно и полно понять содержание текста, все детали и практически осмыслить извлеченную информацию.</w:t>
      </w:r>
    </w:p>
    <w:p w:rsidR="00C21756" w:rsidRPr="00525C78" w:rsidRDefault="0079777A" w:rsidP="00C21756">
      <w:pPr>
        <w:pStyle w:val="a4"/>
        <w:shd w:val="clear" w:color="auto" w:fill="FFFFFF"/>
        <w:spacing w:before="0" w:beforeAutospacing="0" w:after="0" w:afterAutospacing="0"/>
        <w:rPr>
          <w:color w:val="000000"/>
        </w:rPr>
      </w:pPr>
      <w:r>
        <w:rPr>
          <w:color w:val="000000"/>
        </w:rPr>
        <w:t xml:space="preserve">     </w:t>
      </w:r>
      <w:r w:rsidR="00C21756" w:rsidRPr="00525C78">
        <w:rPr>
          <w:color w:val="000000"/>
        </w:rPr>
        <w:t>Главные задачи смыслового чтения - поиск и осмысление информации, преобразование, оценка и интерпретация информации.</w:t>
      </w:r>
    </w:p>
    <w:p w:rsidR="00C21756" w:rsidRPr="00525C78" w:rsidRDefault="00C21756" w:rsidP="00C21756">
      <w:pPr>
        <w:pStyle w:val="a4"/>
        <w:shd w:val="clear" w:color="auto" w:fill="FFFFFF"/>
        <w:spacing w:before="0" w:beforeAutospacing="0" w:after="0" w:afterAutospacing="0"/>
        <w:rPr>
          <w:color w:val="000000"/>
        </w:rPr>
      </w:pPr>
      <w:r w:rsidRPr="00525C78">
        <w:rPr>
          <w:b/>
          <w:bCs/>
          <w:i/>
          <w:iCs/>
          <w:color w:val="000000"/>
        </w:rPr>
        <w:t>Упражнения и задания, которые можно использовать на уроках русского языка и литературы для формирования навыков смыслового чтения.</w:t>
      </w:r>
    </w:p>
    <w:p w:rsidR="00C21756" w:rsidRPr="00525C78" w:rsidRDefault="00C21756" w:rsidP="00C21756">
      <w:pPr>
        <w:pStyle w:val="a4"/>
        <w:numPr>
          <w:ilvl w:val="0"/>
          <w:numId w:val="9"/>
        </w:numPr>
        <w:shd w:val="clear" w:color="auto" w:fill="FFFFFF"/>
        <w:spacing w:before="0" w:beforeAutospacing="0" w:after="0" w:afterAutospacing="0"/>
        <w:ind w:left="0"/>
        <w:rPr>
          <w:color w:val="000000"/>
        </w:rPr>
      </w:pPr>
      <w:r w:rsidRPr="00525C78">
        <w:rPr>
          <w:color w:val="000000"/>
        </w:rPr>
        <w:t xml:space="preserve">Прочитай сложное предложение в тексте и произнеси его более простыми </w:t>
      </w:r>
      <w:proofErr w:type="gramStart"/>
      <w:r w:rsidRPr="00525C78">
        <w:rPr>
          <w:color w:val="000000"/>
        </w:rPr>
        <w:t>словами( вариант</w:t>
      </w:r>
      <w:proofErr w:type="gramEnd"/>
      <w:r w:rsidRPr="00525C78">
        <w:rPr>
          <w:color w:val="000000"/>
        </w:rPr>
        <w:t xml:space="preserve"> задания: передай содержание абзаца простыми предложениями) («перевод с русского на русский»).</w:t>
      </w:r>
    </w:p>
    <w:p w:rsidR="00C21756" w:rsidRPr="00525C78" w:rsidRDefault="00C21756" w:rsidP="00C21756">
      <w:pPr>
        <w:pStyle w:val="a4"/>
        <w:numPr>
          <w:ilvl w:val="0"/>
          <w:numId w:val="9"/>
        </w:numPr>
        <w:shd w:val="clear" w:color="auto" w:fill="FFFFFF"/>
        <w:spacing w:before="0" w:beforeAutospacing="0" w:after="0" w:afterAutospacing="0"/>
        <w:ind w:left="0"/>
        <w:rPr>
          <w:color w:val="000000"/>
        </w:rPr>
      </w:pPr>
      <w:r w:rsidRPr="00525C78">
        <w:rPr>
          <w:color w:val="000000"/>
        </w:rPr>
        <w:t>Уточни предложение, упрости его так, чтобы смысл не потерялся (упражнение «редактор»). Подобные упражнения уместно использовать при обучении учащихся написанию сжатого изложения.</w:t>
      </w:r>
    </w:p>
    <w:p w:rsidR="00C21756" w:rsidRPr="00525C78" w:rsidRDefault="00C21756" w:rsidP="00C21756">
      <w:pPr>
        <w:pStyle w:val="a4"/>
        <w:numPr>
          <w:ilvl w:val="0"/>
          <w:numId w:val="9"/>
        </w:numPr>
        <w:shd w:val="clear" w:color="auto" w:fill="FFFFFF"/>
        <w:spacing w:before="0" w:beforeAutospacing="0" w:after="0" w:afterAutospacing="0"/>
        <w:ind w:left="0"/>
        <w:rPr>
          <w:color w:val="000000"/>
        </w:rPr>
      </w:pPr>
      <w:r w:rsidRPr="00525C78">
        <w:rPr>
          <w:color w:val="000000"/>
        </w:rPr>
        <w:t>Поставь вопросы к выделенному абзацу.</w:t>
      </w:r>
    </w:p>
    <w:p w:rsidR="00C21756" w:rsidRPr="00525C78" w:rsidRDefault="00C21756" w:rsidP="00C21756">
      <w:pPr>
        <w:pStyle w:val="a4"/>
        <w:numPr>
          <w:ilvl w:val="0"/>
          <w:numId w:val="9"/>
        </w:numPr>
        <w:shd w:val="clear" w:color="auto" w:fill="FFFFFF"/>
        <w:spacing w:before="0" w:beforeAutospacing="0" w:after="0" w:afterAutospacing="0"/>
        <w:ind w:left="0"/>
        <w:rPr>
          <w:color w:val="000000"/>
        </w:rPr>
      </w:pPr>
      <w:r w:rsidRPr="00525C78">
        <w:rPr>
          <w:color w:val="000000"/>
        </w:rPr>
        <w:t>Заполни пропуски в тексте, используя информацию учебника («слепой текст»).</w:t>
      </w:r>
    </w:p>
    <w:p w:rsidR="00C21756" w:rsidRPr="00525C78" w:rsidRDefault="00C21756" w:rsidP="00C21756">
      <w:pPr>
        <w:pStyle w:val="a4"/>
        <w:numPr>
          <w:ilvl w:val="0"/>
          <w:numId w:val="9"/>
        </w:numPr>
        <w:shd w:val="clear" w:color="auto" w:fill="FFFFFF"/>
        <w:spacing w:before="0" w:beforeAutospacing="0" w:after="0" w:afterAutospacing="0"/>
        <w:ind w:left="0"/>
        <w:rPr>
          <w:color w:val="000000"/>
        </w:rPr>
      </w:pPr>
      <w:r w:rsidRPr="00525C78">
        <w:rPr>
          <w:color w:val="000000"/>
        </w:rPr>
        <w:t>Заполни таблицу, используя информацию учебника.</w:t>
      </w:r>
    </w:p>
    <w:p w:rsidR="00C21756" w:rsidRPr="00525C78" w:rsidRDefault="00C21756" w:rsidP="00C21756">
      <w:pPr>
        <w:pStyle w:val="a4"/>
        <w:numPr>
          <w:ilvl w:val="0"/>
          <w:numId w:val="9"/>
        </w:numPr>
        <w:shd w:val="clear" w:color="auto" w:fill="FFFFFF"/>
        <w:spacing w:before="0" w:beforeAutospacing="0" w:after="0" w:afterAutospacing="0"/>
        <w:ind w:left="0"/>
        <w:rPr>
          <w:color w:val="000000"/>
        </w:rPr>
      </w:pPr>
      <w:r w:rsidRPr="00525C78">
        <w:rPr>
          <w:color w:val="000000"/>
        </w:rPr>
        <w:t>Создай таблицу (схему) по материалам параграфа.</w:t>
      </w:r>
    </w:p>
    <w:p w:rsidR="00C21756" w:rsidRPr="00525C78" w:rsidRDefault="00C21756" w:rsidP="00C21756">
      <w:pPr>
        <w:pStyle w:val="a4"/>
        <w:numPr>
          <w:ilvl w:val="0"/>
          <w:numId w:val="9"/>
        </w:numPr>
        <w:shd w:val="clear" w:color="auto" w:fill="FFFFFF"/>
        <w:spacing w:before="0" w:beforeAutospacing="0" w:after="0" w:afterAutospacing="0"/>
        <w:ind w:left="0"/>
        <w:rPr>
          <w:color w:val="000000"/>
        </w:rPr>
      </w:pPr>
      <w:r w:rsidRPr="00525C78">
        <w:rPr>
          <w:color w:val="000000"/>
        </w:rPr>
        <w:t>Составь интеллект – карту для изучения темы, объясни тему с её помощью своим одноклассникам.</w:t>
      </w:r>
    </w:p>
    <w:p w:rsidR="00C21756" w:rsidRPr="00525C78" w:rsidRDefault="00C21756" w:rsidP="00C21756">
      <w:pPr>
        <w:pStyle w:val="a4"/>
        <w:numPr>
          <w:ilvl w:val="0"/>
          <w:numId w:val="9"/>
        </w:numPr>
        <w:shd w:val="clear" w:color="auto" w:fill="FFFFFF"/>
        <w:spacing w:before="0" w:beforeAutospacing="0" w:after="0" w:afterAutospacing="0"/>
        <w:ind w:left="0"/>
        <w:rPr>
          <w:color w:val="000000"/>
        </w:rPr>
      </w:pPr>
      <w:r w:rsidRPr="00525C78">
        <w:rPr>
          <w:color w:val="000000"/>
        </w:rPr>
        <w:t>Найди подсказки в тексте учебника и сформулируй ответы на проблемные вопросы: почему, зачем, как можно объяснить и т.д.</w:t>
      </w:r>
    </w:p>
    <w:p w:rsidR="00C21756" w:rsidRPr="00525C78" w:rsidRDefault="00C21756" w:rsidP="00C21756">
      <w:pPr>
        <w:pStyle w:val="a4"/>
        <w:shd w:val="clear" w:color="auto" w:fill="FFFFFF"/>
        <w:spacing w:before="0" w:beforeAutospacing="0" w:after="0" w:afterAutospacing="0"/>
        <w:rPr>
          <w:color w:val="000000"/>
        </w:rPr>
      </w:pPr>
      <w:r w:rsidRPr="00525C78">
        <w:rPr>
          <w:color w:val="000000"/>
        </w:rPr>
        <w:t>При работе с текстом хорошо работает прием </w:t>
      </w:r>
      <w:r w:rsidRPr="00525C78">
        <w:rPr>
          <w:b/>
          <w:bCs/>
          <w:color w:val="000000"/>
        </w:rPr>
        <w:t>«Двойной дневник»</w:t>
      </w:r>
    </w:p>
    <w:p w:rsidR="00C21756" w:rsidRPr="00525C78" w:rsidRDefault="00C21756" w:rsidP="00C21756">
      <w:pPr>
        <w:pStyle w:val="a4"/>
        <w:shd w:val="clear" w:color="auto" w:fill="FFFFFF"/>
        <w:spacing w:before="0" w:beforeAutospacing="0" w:after="0" w:afterAutospacing="0"/>
        <w:rPr>
          <w:color w:val="000000"/>
        </w:rPr>
      </w:pPr>
    </w:p>
    <w:p w:rsidR="00C21756" w:rsidRPr="00525C78" w:rsidRDefault="00C21756" w:rsidP="00C21756">
      <w:pPr>
        <w:pStyle w:val="a4"/>
        <w:shd w:val="clear" w:color="auto" w:fill="FFFFFF"/>
        <w:spacing w:before="0" w:beforeAutospacing="0" w:after="0" w:afterAutospacing="0"/>
        <w:rPr>
          <w:color w:val="000000"/>
        </w:rPr>
      </w:pPr>
      <w:r w:rsidRPr="00525C78">
        <w:rPr>
          <w:color w:val="000000"/>
        </w:rPr>
        <w:t>Учитель предлагает изучить определенный текст.</w:t>
      </w:r>
    </w:p>
    <w:p w:rsidR="00C21756" w:rsidRPr="00525C78" w:rsidRDefault="00C21756" w:rsidP="00C21756">
      <w:pPr>
        <w:pStyle w:val="a4"/>
        <w:shd w:val="clear" w:color="auto" w:fill="FFFFFF"/>
        <w:spacing w:before="0" w:beforeAutospacing="0" w:after="0" w:afterAutospacing="0"/>
        <w:rPr>
          <w:color w:val="000000"/>
        </w:rPr>
      </w:pPr>
      <w:r w:rsidRPr="00525C78">
        <w:rPr>
          <w:color w:val="000000"/>
        </w:rPr>
        <w:t>Учащиеся делят тетрадный лист на 2 части.</w:t>
      </w:r>
    </w:p>
    <w:p w:rsidR="00C21756" w:rsidRPr="00525C78" w:rsidRDefault="00C21756" w:rsidP="00C21756">
      <w:pPr>
        <w:pStyle w:val="a4"/>
        <w:shd w:val="clear" w:color="auto" w:fill="FFFFFF"/>
        <w:spacing w:before="0" w:beforeAutospacing="0" w:after="0" w:afterAutospacing="0"/>
        <w:rPr>
          <w:color w:val="000000"/>
        </w:rPr>
      </w:pPr>
      <w:r w:rsidRPr="00525C78">
        <w:rPr>
          <w:color w:val="000000"/>
        </w:rPr>
        <w:t xml:space="preserve">В первой из образовавшихся колонок школьники выписывают понятия, даты, взгляды, иную информацию, почерпнутые ими из изученного текста; во второй колонке учащиеся </w:t>
      </w:r>
      <w:r w:rsidRPr="00525C78">
        <w:rPr>
          <w:color w:val="000000"/>
        </w:rPr>
        <w:lastRenderedPageBreak/>
        <w:t>стремятся выразить собственные мысли, исходя из проблемной ситуации, возникшей при изучении текста.</w:t>
      </w:r>
    </w:p>
    <w:p w:rsidR="00C21756" w:rsidRPr="00525C78" w:rsidRDefault="00C21756" w:rsidP="00C21756">
      <w:pPr>
        <w:pStyle w:val="a4"/>
        <w:shd w:val="clear" w:color="auto" w:fill="FFFFFF"/>
        <w:spacing w:before="0" w:beforeAutospacing="0" w:after="0" w:afterAutospacing="0"/>
        <w:rPr>
          <w:color w:val="000000"/>
        </w:rPr>
      </w:pPr>
    </w:p>
    <w:p w:rsidR="00C21756" w:rsidRPr="00525C78" w:rsidRDefault="00C21756" w:rsidP="00C21756">
      <w:pPr>
        <w:pStyle w:val="a4"/>
        <w:shd w:val="clear" w:color="auto" w:fill="FFFFFF"/>
        <w:spacing w:before="0" w:beforeAutospacing="0" w:after="0" w:afterAutospacing="0"/>
        <w:rPr>
          <w:color w:val="000000"/>
        </w:rPr>
      </w:pPr>
      <w:r w:rsidRPr="00525C78">
        <w:rPr>
          <w:color w:val="000000"/>
        </w:rPr>
        <w:t>Пример</w:t>
      </w:r>
      <w:r w:rsidRPr="00525C78">
        <w:rPr>
          <w:b/>
          <w:bCs/>
          <w:i/>
          <w:iCs/>
          <w:color w:val="000000"/>
        </w:rPr>
        <w:t> </w:t>
      </w:r>
      <w:r w:rsidRPr="00525C78">
        <w:rPr>
          <w:color w:val="000000"/>
        </w:rPr>
        <w:t>такой работы на уроке по роману М.Е. Салтыкова-Щедрина «Господа Головлевы»</w:t>
      </w:r>
    </w:p>
    <w:p w:rsidR="00C21756" w:rsidRPr="00525C78" w:rsidRDefault="00C21756" w:rsidP="00C21756">
      <w:pPr>
        <w:pStyle w:val="a4"/>
        <w:shd w:val="clear" w:color="auto" w:fill="FFFFFF"/>
        <w:spacing w:before="0" w:beforeAutospacing="0" w:after="0" w:afterAutospacing="0"/>
        <w:rPr>
          <w:color w:val="000000"/>
        </w:rPr>
      </w:pPr>
    </w:p>
    <w:p w:rsidR="00C21756" w:rsidRPr="00525C78" w:rsidRDefault="00C21756" w:rsidP="00C21756">
      <w:pPr>
        <w:pStyle w:val="a4"/>
        <w:shd w:val="clear" w:color="auto" w:fill="FFFFFF"/>
        <w:spacing w:before="0" w:beforeAutospacing="0" w:after="0" w:afterAutospacing="0"/>
        <w:rPr>
          <w:color w:val="000000"/>
        </w:rPr>
      </w:pPr>
      <w:r w:rsidRPr="00525C78">
        <w:rPr>
          <w:color w:val="000000"/>
        </w:rPr>
        <w:t>Комментарий. Что заставило меня сомневаться? Почему? Какие мысли и ассоциации у меня возникли?</w:t>
      </w:r>
    </w:p>
    <w:p w:rsidR="00C21756" w:rsidRPr="00525C78" w:rsidRDefault="00C21756" w:rsidP="00C21756">
      <w:pPr>
        <w:pStyle w:val="a4"/>
        <w:shd w:val="clear" w:color="auto" w:fill="FFFFFF"/>
        <w:spacing w:before="0" w:beforeAutospacing="0" w:after="0" w:afterAutospacing="0"/>
        <w:rPr>
          <w:color w:val="000000"/>
        </w:rPr>
      </w:pPr>
    </w:p>
    <w:p w:rsidR="00C21756" w:rsidRPr="00525C78" w:rsidRDefault="00C21756" w:rsidP="00C21756">
      <w:pPr>
        <w:pStyle w:val="a4"/>
        <w:shd w:val="clear" w:color="auto" w:fill="FFFFFF"/>
        <w:spacing w:before="0" w:beforeAutospacing="0" w:after="0" w:afterAutospacing="0"/>
        <w:rPr>
          <w:color w:val="000000"/>
        </w:rPr>
      </w:pPr>
      <w:r w:rsidRPr="00525C78">
        <w:rPr>
          <w:color w:val="000000"/>
        </w:rPr>
        <w:t>Название главы «Семейный суд»</w:t>
      </w:r>
    </w:p>
    <w:p w:rsidR="00C21756" w:rsidRPr="00525C78" w:rsidRDefault="00C21756" w:rsidP="00C21756">
      <w:pPr>
        <w:pStyle w:val="a4"/>
        <w:shd w:val="clear" w:color="auto" w:fill="FFFFFF"/>
        <w:spacing w:before="0" w:beforeAutospacing="0" w:after="0" w:afterAutospacing="0"/>
        <w:rPr>
          <w:color w:val="000000"/>
        </w:rPr>
      </w:pPr>
    </w:p>
    <w:p w:rsidR="00C21756" w:rsidRPr="00525C78" w:rsidRDefault="00C21756" w:rsidP="00C21756">
      <w:pPr>
        <w:pStyle w:val="a4"/>
        <w:shd w:val="clear" w:color="auto" w:fill="FFFFFF"/>
        <w:spacing w:before="0" w:beforeAutospacing="0" w:after="0" w:afterAutospacing="0"/>
        <w:rPr>
          <w:color w:val="000000"/>
        </w:rPr>
      </w:pPr>
      <w:r w:rsidRPr="00525C78">
        <w:rPr>
          <w:color w:val="000000"/>
        </w:rPr>
        <w:t>Дети для Арины Петровны были обузой, они не затрагивали ни одной стороны её внутреннего существа.</w:t>
      </w:r>
    </w:p>
    <w:p w:rsidR="00C21756" w:rsidRPr="00525C78" w:rsidRDefault="00C21756" w:rsidP="00C21756">
      <w:pPr>
        <w:pStyle w:val="a4"/>
        <w:shd w:val="clear" w:color="auto" w:fill="FFFFFF"/>
        <w:spacing w:before="0" w:beforeAutospacing="0" w:after="0" w:afterAutospacing="0"/>
        <w:rPr>
          <w:color w:val="000000"/>
        </w:rPr>
      </w:pPr>
    </w:p>
    <w:p w:rsidR="00C21756" w:rsidRPr="00525C78" w:rsidRDefault="00C21756" w:rsidP="00C21756">
      <w:pPr>
        <w:pStyle w:val="a4"/>
        <w:shd w:val="clear" w:color="auto" w:fill="FFFFFF"/>
        <w:spacing w:before="0" w:beforeAutospacing="0" w:after="0" w:afterAutospacing="0"/>
        <w:rPr>
          <w:color w:val="000000"/>
        </w:rPr>
      </w:pPr>
      <w:r w:rsidRPr="00525C78">
        <w:rPr>
          <w:color w:val="000000"/>
        </w:rPr>
        <w:t>Небось, отдышится, ещё нас с тобой переживёт! что ему, жеребцу долговязому, сделается! Кашляет! иной сряду тридцать лет кашляет, и всё равно, что с гуся вода!</w:t>
      </w:r>
    </w:p>
    <w:p w:rsidR="00C21756" w:rsidRPr="00525C78" w:rsidRDefault="00C21756" w:rsidP="00C21756">
      <w:pPr>
        <w:pStyle w:val="a4"/>
        <w:shd w:val="clear" w:color="auto" w:fill="FFFFFF"/>
        <w:spacing w:before="0" w:beforeAutospacing="0" w:after="0" w:afterAutospacing="0"/>
        <w:rPr>
          <w:color w:val="000000"/>
        </w:rPr>
      </w:pPr>
    </w:p>
    <w:p w:rsidR="00C21756" w:rsidRPr="00525C78" w:rsidRDefault="00C21756" w:rsidP="00C21756">
      <w:pPr>
        <w:pStyle w:val="a4"/>
        <w:shd w:val="clear" w:color="auto" w:fill="FFFFFF"/>
        <w:spacing w:before="0" w:beforeAutospacing="0" w:after="0" w:afterAutospacing="0"/>
        <w:rPr>
          <w:color w:val="000000"/>
        </w:rPr>
      </w:pPr>
      <w:r w:rsidRPr="00525C78">
        <w:rPr>
          <w:color w:val="000000"/>
        </w:rPr>
        <w:t>И для кого я все это наживала?!</w:t>
      </w:r>
    </w:p>
    <w:p w:rsidR="00C21756" w:rsidRPr="00525C78" w:rsidRDefault="00C21756" w:rsidP="00C21756">
      <w:pPr>
        <w:pStyle w:val="a4"/>
        <w:shd w:val="clear" w:color="auto" w:fill="FFFFFF"/>
        <w:spacing w:before="0" w:beforeAutospacing="0" w:after="0" w:afterAutospacing="0"/>
        <w:rPr>
          <w:color w:val="000000"/>
        </w:rPr>
      </w:pPr>
    </w:p>
    <w:p w:rsidR="00C21756" w:rsidRPr="00525C78" w:rsidRDefault="00C21756" w:rsidP="00C21756">
      <w:pPr>
        <w:pStyle w:val="a4"/>
        <w:shd w:val="clear" w:color="auto" w:fill="FFFFFF"/>
        <w:spacing w:before="0" w:beforeAutospacing="0" w:after="0" w:afterAutospacing="0"/>
        <w:rPr>
          <w:color w:val="000000"/>
        </w:rPr>
      </w:pPr>
      <w:r w:rsidRPr="00525C78">
        <w:rPr>
          <w:color w:val="000000"/>
        </w:rPr>
        <w:t>Почему СУД? Разве может семья судить?</w:t>
      </w:r>
    </w:p>
    <w:p w:rsidR="00C21756" w:rsidRPr="00525C78" w:rsidRDefault="00C21756" w:rsidP="00C21756">
      <w:pPr>
        <w:pStyle w:val="a4"/>
        <w:shd w:val="clear" w:color="auto" w:fill="FFFFFF"/>
        <w:spacing w:before="0" w:beforeAutospacing="0" w:after="0" w:afterAutospacing="0"/>
        <w:rPr>
          <w:color w:val="000000"/>
        </w:rPr>
      </w:pPr>
    </w:p>
    <w:p w:rsidR="00C21756" w:rsidRPr="00525C78" w:rsidRDefault="00C21756" w:rsidP="00C21756">
      <w:pPr>
        <w:pStyle w:val="a4"/>
        <w:shd w:val="clear" w:color="auto" w:fill="FFFFFF"/>
        <w:spacing w:before="0" w:beforeAutospacing="0" w:after="0" w:afterAutospacing="0"/>
        <w:rPr>
          <w:color w:val="000000"/>
        </w:rPr>
      </w:pPr>
      <w:r w:rsidRPr="00525C78">
        <w:rPr>
          <w:color w:val="000000"/>
        </w:rPr>
        <w:t>Может ли эта женщина достойно воспитать детей?</w:t>
      </w:r>
    </w:p>
    <w:p w:rsidR="00C21756" w:rsidRPr="00525C78" w:rsidRDefault="00C21756" w:rsidP="00C21756">
      <w:pPr>
        <w:pStyle w:val="a4"/>
        <w:shd w:val="clear" w:color="auto" w:fill="FFFFFF"/>
        <w:spacing w:before="0" w:beforeAutospacing="0" w:after="0" w:afterAutospacing="0"/>
        <w:rPr>
          <w:color w:val="000000"/>
        </w:rPr>
      </w:pPr>
    </w:p>
    <w:p w:rsidR="00C21756" w:rsidRPr="00525C78" w:rsidRDefault="00C21756" w:rsidP="00C21756">
      <w:pPr>
        <w:pStyle w:val="a4"/>
        <w:shd w:val="clear" w:color="auto" w:fill="FFFFFF"/>
        <w:spacing w:before="0" w:beforeAutospacing="0" w:after="0" w:afterAutospacing="0"/>
        <w:rPr>
          <w:color w:val="000000"/>
        </w:rPr>
      </w:pPr>
    </w:p>
    <w:p w:rsidR="00C21756" w:rsidRPr="00525C78" w:rsidRDefault="00C21756" w:rsidP="00C21756">
      <w:pPr>
        <w:pStyle w:val="a4"/>
        <w:shd w:val="clear" w:color="auto" w:fill="FFFFFF"/>
        <w:spacing w:before="0" w:beforeAutospacing="0" w:after="0" w:afterAutospacing="0"/>
        <w:rPr>
          <w:color w:val="000000"/>
        </w:rPr>
      </w:pPr>
      <w:r w:rsidRPr="00525C78">
        <w:rPr>
          <w:color w:val="000000"/>
        </w:rPr>
        <w:t>Никакого чувства сострадания! И это говорит мать!!!!</w:t>
      </w:r>
    </w:p>
    <w:p w:rsidR="00C21756" w:rsidRPr="00525C78" w:rsidRDefault="00C21756" w:rsidP="00C21756">
      <w:pPr>
        <w:pStyle w:val="a4"/>
        <w:shd w:val="clear" w:color="auto" w:fill="FFFFFF"/>
        <w:spacing w:before="0" w:beforeAutospacing="0" w:after="0" w:afterAutospacing="0"/>
        <w:rPr>
          <w:color w:val="000000"/>
        </w:rPr>
      </w:pPr>
    </w:p>
    <w:p w:rsidR="00C21756" w:rsidRPr="00525C78" w:rsidRDefault="00C21756" w:rsidP="00C21756">
      <w:pPr>
        <w:pStyle w:val="a4"/>
        <w:shd w:val="clear" w:color="auto" w:fill="FFFFFF"/>
        <w:spacing w:before="0" w:beforeAutospacing="0" w:after="0" w:afterAutospacing="0"/>
        <w:rPr>
          <w:color w:val="000000"/>
        </w:rPr>
      </w:pPr>
    </w:p>
    <w:p w:rsidR="00C21756" w:rsidRPr="00525C78" w:rsidRDefault="00C21756" w:rsidP="00C21756">
      <w:pPr>
        <w:pStyle w:val="a4"/>
        <w:shd w:val="clear" w:color="auto" w:fill="FFFFFF"/>
        <w:spacing w:before="0" w:beforeAutospacing="0" w:after="0" w:afterAutospacing="0"/>
        <w:rPr>
          <w:color w:val="000000"/>
        </w:rPr>
      </w:pPr>
    </w:p>
    <w:p w:rsidR="00C21756" w:rsidRPr="00525C78" w:rsidRDefault="00C21756" w:rsidP="00C21756">
      <w:pPr>
        <w:pStyle w:val="a4"/>
        <w:shd w:val="clear" w:color="auto" w:fill="FFFFFF"/>
        <w:spacing w:before="0" w:beforeAutospacing="0" w:after="0" w:afterAutospacing="0"/>
        <w:rPr>
          <w:color w:val="000000"/>
        </w:rPr>
      </w:pPr>
      <w:r w:rsidRPr="00525C78">
        <w:rPr>
          <w:color w:val="000000"/>
        </w:rPr>
        <w:t>Главное для Арины Петровны - материальное благополучие. Страшный человек.</w:t>
      </w:r>
    </w:p>
    <w:p w:rsidR="00C21756" w:rsidRPr="00525C78" w:rsidRDefault="00C21756" w:rsidP="00C21756">
      <w:pPr>
        <w:pStyle w:val="a4"/>
        <w:shd w:val="clear" w:color="auto" w:fill="FFFFFF"/>
        <w:spacing w:before="0" w:beforeAutospacing="0" w:after="0" w:afterAutospacing="0"/>
        <w:rPr>
          <w:color w:val="000000"/>
        </w:rPr>
      </w:pPr>
    </w:p>
    <w:p w:rsidR="00C21756" w:rsidRPr="00525C78" w:rsidRDefault="00C21756" w:rsidP="00C21756">
      <w:pPr>
        <w:pStyle w:val="a4"/>
        <w:shd w:val="clear" w:color="auto" w:fill="FFFFFF"/>
        <w:spacing w:before="0" w:beforeAutospacing="0" w:after="0" w:afterAutospacing="0"/>
        <w:rPr>
          <w:color w:val="000000"/>
        </w:rPr>
      </w:pPr>
    </w:p>
    <w:p w:rsidR="00C21756" w:rsidRPr="00525C78" w:rsidRDefault="00CD1682" w:rsidP="00C21756">
      <w:pPr>
        <w:pStyle w:val="a4"/>
        <w:shd w:val="clear" w:color="auto" w:fill="FFFFFF"/>
        <w:spacing w:before="0" w:beforeAutospacing="0" w:after="0" w:afterAutospacing="0"/>
        <w:rPr>
          <w:color w:val="000000"/>
        </w:rPr>
      </w:pPr>
      <w:r>
        <w:rPr>
          <w:color w:val="000000"/>
        </w:rPr>
        <w:t xml:space="preserve">     </w:t>
      </w:r>
      <w:r w:rsidR="00C21756" w:rsidRPr="00525C78">
        <w:rPr>
          <w:color w:val="000000"/>
        </w:rPr>
        <w:t>Прием</w:t>
      </w:r>
      <w:r w:rsidR="00C21756" w:rsidRPr="00525C78">
        <w:rPr>
          <w:b/>
          <w:bCs/>
          <w:color w:val="000000"/>
        </w:rPr>
        <w:t> «Зигзаг»</w:t>
      </w:r>
    </w:p>
    <w:p w:rsidR="00C21756" w:rsidRPr="00525C78" w:rsidRDefault="00C21756" w:rsidP="00C21756">
      <w:pPr>
        <w:pStyle w:val="a4"/>
        <w:shd w:val="clear" w:color="auto" w:fill="FFFFFF"/>
        <w:spacing w:before="0" w:beforeAutospacing="0" w:after="0" w:afterAutospacing="0"/>
        <w:rPr>
          <w:color w:val="000000"/>
        </w:rPr>
      </w:pPr>
    </w:p>
    <w:p w:rsidR="00C21756" w:rsidRPr="00525C78" w:rsidRDefault="00C21756" w:rsidP="00C21756">
      <w:pPr>
        <w:pStyle w:val="a4"/>
        <w:shd w:val="clear" w:color="auto" w:fill="FFFFFF"/>
        <w:spacing w:before="0" w:beforeAutospacing="0" w:after="0" w:afterAutospacing="0"/>
        <w:rPr>
          <w:color w:val="000000"/>
        </w:rPr>
      </w:pPr>
      <w:r w:rsidRPr="00525C78">
        <w:rPr>
          <w:color w:val="000000"/>
        </w:rPr>
        <w:t>Данную стратегию уместно использовать для развития у школьников следующих умений:</w:t>
      </w:r>
    </w:p>
    <w:p w:rsidR="00C21756" w:rsidRPr="00525C78" w:rsidRDefault="00C21756" w:rsidP="00C21756">
      <w:pPr>
        <w:pStyle w:val="a4"/>
        <w:shd w:val="clear" w:color="auto" w:fill="FFFFFF"/>
        <w:spacing w:before="0" w:beforeAutospacing="0" w:after="0" w:afterAutospacing="0"/>
        <w:rPr>
          <w:color w:val="000000"/>
        </w:rPr>
      </w:pPr>
      <w:r w:rsidRPr="00525C78">
        <w:rPr>
          <w:color w:val="000000"/>
        </w:rPr>
        <w:t>• анализировать текст совместно с другими людьми;</w:t>
      </w:r>
    </w:p>
    <w:p w:rsidR="00C21756" w:rsidRPr="00525C78" w:rsidRDefault="00C21756" w:rsidP="00C21756">
      <w:pPr>
        <w:pStyle w:val="a4"/>
        <w:shd w:val="clear" w:color="auto" w:fill="FFFFFF"/>
        <w:spacing w:before="0" w:beforeAutospacing="0" w:after="0" w:afterAutospacing="0"/>
        <w:rPr>
          <w:color w:val="000000"/>
        </w:rPr>
      </w:pPr>
      <w:r w:rsidRPr="00525C78">
        <w:rPr>
          <w:color w:val="000000"/>
        </w:rPr>
        <w:t>• вести исследовательскую работу в группе;</w:t>
      </w:r>
    </w:p>
    <w:p w:rsidR="00C21756" w:rsidRPr="00525C78" w:rsidRDefault="00C21756" w:rsidP="00C21756">
      <w:pPr>
        <w:pStyle w:val="a4"/>
        <w:shd w:val="clear" w:color="auto" w:fill="FFFFFF"/>
        <w:spacing w:before="0" w:beforeAutospacing="0" w:after="0" w:afterAutospacing="0"/>
        <w:rPr>
          <w:color w:val="000000"/>
        </w:rPr>
      </w:pPr>
      <w:r w:rsidRPr="00525C78">
        <w:rPr>
          <w:color w:val="000000"/>
        </w:rPr>
        <w:t>• доступно передавать информацию другому человеку;</w:t>
      </w:r>
    </w:p>
    <w:p w:rsidR="00C21756" w:rsidRPr="00525C78" w:rsidRDefault="00C21756" w:rsidP="00C21756">
      <w:pPr>
        <w:pStyle w:val="a4"/>
        <w:shd w:val="clear" w:color="auto" w:fill="FFFFFF"/>
        <w:spacing w:before="0" w:beforeAutospacing="0" w:after="0" w:afterAutospacing="0"/>
        <w:rPr>
          <w:color w:val="000000"/>
        </w:rPr>
      </w:pPr>
      <w:r w:rsidRPr="00525C78">
        <w:rPr>
          <w:color w:val="000000"/>
        </w:rPr>
        <w:t>• самостоятельно определять направление в изучении какого-то предмета с учетом интересов группы.</w:t>
      </w:r>
    </w:p>
    <w:p w:rsidR="00C21756" w:rsidRPr="00525C78" w:rsidRDefault="00C21756" w:rsidP="00C21756">
      <w:pPr>
        <w:pStyle w:val="a4"/>
        <w:shd w:val="clear" w:color="auto" w:fill="FFFFFF"/>
        <w:spacing w:before="0" w:beforeAutospacing="0" w:after="0" w:afterAutospacing="0"/>
        <w:rPr>
          <w:color w:val="000000"/>
        </w:rPr>
      </w:pPr>
      <w:r w:rsidRPr="00525C78">
        <w:rPr>
          <w:b/>
          <w:bCs/>
          <w:i/>
          <w:iCs/>
          <w:color w:val="000000"/>
        </w:rPr>
        <w:t>Пример</w:t>
      </w:r>
    </w:p>
    <w:p w:rsidR="00C21756" w:rsidRPr="00525C78" w:rsidRDefault="00C21756" w:rsidP="00C21756">
      <w:pPr>
        <w:pStyle w:val="a4"/>
        <w:shd w:val="clear" w:color="auto" w:fill="FFFFFF"/>
        <w:spacing w:before="0" w:beforeAutospacing="0" w:after="0" w:afterAutospacing="0"/>
        <w:rPr>
          <w:color w:val="000000"/>
        </w:rPr>
      </w:pPr>
      <w:r w:rsidRPr="00525C78">
        <w:rPr>
          <w:color w:val="000000"/>
        </w:rPr>
        <w:t xml:space="preserve">Прием используется для изучения и систематизации большого по объему материала. Для этого предстоит сначала разбить текст на смысловые отрывки для </w:t>
      </w:r>
      <w:proofErr w:type="spellStart"/>
      <w:r w:rsidRPr="00525C78">
        <w:rPr>
          <w:color w:val="000000"/>
        </w:rPr>
        <w:t>взаимообучения</w:t>
      </w:r>
      <w:proofErr w:type="spellEnd"/>
      <w:r w:rsidRPr="00525C78">
        <w:rPr>
          <w:color w:val="000000"/>
        </w:rPr>
        <w:t>. Количество отрывков должно совпадать с количеством членов групп. Например, если текст разбит на 5 смысловых отрывков, то в группах (назовем их условно рабочими) - 5 человек.</w:t>
      </w:r>
    </w:p>
    <w:p w:rsidR="00C21756" w:rsidRPr="00525C78" w:rsidRDefault="00C21756" w:rsidP="00C21756">
      <w:pPr>
        <w:pStyle w:val="a4"/>
        <w:shd w:val="clear" w:color="auto" w:fill="FFFFFF"/>
        <w:spacing w:before="0" w:beforeAutospacing="0" w:after="0" w:afterAutospacing="0"/>
        <w:rPr>
          <w:color w:val="000000"/>
        </w:rPr>
      </w:pPr>
    </w:p>
    <w:p w:rsidR="00C21756" w:rsidRPr="00525C78" w:rsidRDefault="00C21756" w:rsidP="00C21756">
      <w:pPr>
        <w:pStyle w:val="a4"/>
        <w:shd w:val="clear" w:color="auto" w:fill="FFFFFF"/>
        <w:spacing w:before="0" w:beforeAutospacing="0" w:after="0" w:afterAutospacing="0"/>
        <w:rPr>
          <w:color w:val="000000"/>
        </w:rPr>
      </w:pPr>
    </w:p>
    <w:p w:rsidR="00C21756" w:rsidRPr="00525C78" w:rsidRDefault="00CD1682" w:rsidP="00C21756">
      <w:pPr>
        <w:pStyle w:val="a4"/>
        <w:shd w:val="clear" w:color="auto" w:fill="FFFFFF"/>
        <w:spacing w:before="0" w:beforeAutospacing="0" w:after="0" w:afterAutospacing="0"/>
        <w:rPr>
          <w:color w:val="000000"/>
        </w:rPr>
      </w:pPr>
      <w:r>
        <w:rPr>
          <w:b/>
          <w:bCs/>
          <w:color w:val="000000"/>
        </w:rPr>
        <w:t xml:space="preserve">    </w:t>
      </w:r>
      <w:r w:rsidR="00C21756" w:rsidRPr="00525C78">
        <w:rPr>
          <w:b/>
          <w:bCs/>
          <w:color w:val="000000"/>
        </w:rPr>
        <w:t>З-Х-У</w:t>
      </w:r>
    </w:p>
    <w:p w:rsidR="00C21756" w:rsidRPr="00525C78" w:rsidRDefault="00C21756" w:rsidP="00C21756">
      <w:pPr>
        <w:pStyle w:val="a4"/>
        <w:shd w:val="clear" w:color="auto" w:fill="FFFFFF"/>
        <w:spacing w:before="0" w:beforeAutospacing="0" w:after="0" w:afterAutospacing="0"/>
        <w:rPr>
          <w:color w:val="000000"/>
        </w:rPr>
      </w:pPr>
      <w:r w:rsidRPr="00525C78">
        <w:rPr>
          <w:color w:val="000000"/>
        </w:rPr>
        <w:t xml:space="preserve">Стратегия З-Х-У была разработана профессором из Чикаго Донной </w:t>
      </w:r>
      <w:proofErr w:type="spellStart"/>
      <w:r w:rsidRPr="00525C78">
        <w:rPr>
          <w:color w:val="000000"/>
        </w:rPr>
        <w:t>Огл</w:t>
      </w:r>
      <w:proofErr w:type="spellEnd"/>
      <w:r w:rsidRPr="00525C78">
        <w:rPr>
          <w:color w:val="000000"/>
        </w:rPr>
        <w:t xml:space="preserve"> в 1986 г. Она используется как в работе с печатным текстом, так и для лекционного материала. Ее графическая форма отображает те три фазы, по которым строится процесс в технологии развития критического мышления: вызов, осмысление, рефлексия.</w:t>
      </w:r>
    </w:p>
    <w:p w:rsidR="00C21756" w:rsidRPr="00525C78" w:rsidRDefault="00C21756" w:rsidP="00C21756">
      <w:pPr>
        <w:pStyle w:val="a4"/>
        <w:shd w:val="clear" w:color="auto" w:fill="FFFFFF"/>
        <w:spacing w:before="0" w:beforeAutospacing="0" w:after="0" w:afterAutospacing="0"/>
        <w:rPr>
          <w:color w:val="000000"/>
        </w:rPr>
      </w:pPr>
      <w:r w:rsidRPr="00525C78">
        <w:rPr>
          <w:color w:val="000000"/>
        </w:rPr>
        <w:t>Формирует:</w:t>
      </w:r>
    </w:p>
    <w:p w:rsidR="00C21756" w:rsidRPr="00525C78" w:rsidRDefault="00C21756" w:rsidP="00C21756">
      <w:pPr>
        <w:pStyle w:val="a4"/>
        <w:numPr>
          <w:ilvl w:val="0"/>
          <w:numId w:val="10"/>
        </w:numPr>
        <w:shd w:val="clear" w:color="auto" w:fill="FFFFFF"/>
        <w:spacing w:before="0" w:beforeAutospacing="0" w:after="0" w:afterAutospacing="0"/>
        <w:ind w:left="0"/>
        <w:rPr>
          <w:color w:val="000000"/>
        </w:rPr>
      </w:pPr>
      <w:r w:rsidRPr="00525C78">
        <w:rPr>
          <w:color w:val="000000"/>
        </w:rPr>
        <w:lastRenderedPageBreak/>
        <w:t>умение определять уровень собственных знаний;</w:t>
      </w:r>
    </w:p>
    <w:p w:rsidR="00C21756" w:rsidRPr="00525C78" w:rsidRDefault="00C21756" w:rsidP="00C21756">
      <w:pPr>
        <w:pStyle w:val="a4"/>
        <w:numPr>
          <w:ilvl w:val="0"/>
          <w:numId w:val="10"/>
        </w:numPr>
        <w:shd w:val="clear" w:color="auto" w:fill="FFFFFF"/>
        <w:spacing w:before="0" w:beforeAutospacing="0" w:after="0" w:afterAutospacing="0"/>
        <w:ind w:left="0"/>
        <w:rPr>
          <w:color w:val="000000"/>
        </w:rPr>
      </w:pPr>
      <w:r w:rsidRPr="00525C78">
        <w:rPr>
          <w:color w:val="000000"/>
        </w:rPr>
        <w:t>умение анализировать информацию;</w:t>
      </w:r>
    </w:p>
    <w:p w:rsidR="00C21756" w:rsidRPr="00525C78" w:rsidRDefault="00C21756" w:rsidP="00C21756">
      <w:pPr>
        <w:pStyle w:val="a4"/>
        <w:numPr>
          <w:ilvl w:val="0"/>
          <w:numId w:val="10"/>
        </w:numPr>
        <w:shd w:val="clear" w:color="auto" w:fill="FFFFFF"/>
        <w:spacing w:before="0" w:beforeAutospacing="0" w:after="0" w:afterAutospacing="0"/>
        <w:ind w:left="0"/>
        <w:rPr>
          <w:color w:val="000000"/>
        </w:rPr>
      </w:pPr>
      <w:r w:rsidRPr="00525C78">
        <w:rPr>
          <w:color w:val="000000"/>
        </w:rPr>
        <w:t>умение соотносить новую информацию со своими установившимися представлениями.</w:t>
      </w:r>
    </w:p>
    <w:p w:rsidR="00C21756" w:rsidRPr="00525C78" w:rsidRDefault="00C21756" w:rsidP="00C21756">
      <w:pPr>
        <w:pStyle w:val="a4"/>
        <w:shd w:val="clear" w:color="auto" w:fill="FFFFFF"/>
        <w:spacing w:before="0" w:beforeAutospacing="0" w:after="0" w:afterAutospacing="0"/>
        <w:rPr>
          <w:color w:val="000000"/>
        </w:rPr>
      </w:pPr>
      <w:r w:rsidRPr="00525C78">
        <w:rPr>
          <w:color w:val="000000"/>
        </w:rPr>
        <w:t>Работа с таблицей ведется на всех стадиях урока.</w:t>
      </w:r>
    </w:p>
    <w:p w:rsidR="00C21756" w:rsidRPr="00525C78" w:rsidRDefault="00C21756" w:rsidP="00C21756">
      <w:pPr>
        <w:pStyle w:val="a4"/>
        <w:shd w:val="clear" w:color="auto" w:fill="FFFFFF"/>
        <w:spacing w:before="0" w:beforeAutospacing="0" w:after="0" w:afterAutospacing="0"/>
        <w:rPr>
          <w:color w:val="000000"/>
        </w:rPr>
      </w:pPr>
    </w:p>
    <w:p w:rsidR="00C21756" w:rsidRPr="00525C78" w:rsidRDefault="00C21756" w:rsidP="00C21756">
      <w:pPr>
        <w:pStyle w:val="a4"/>
        <w:shd w:val="clear" w:color="auto" w:fill="FFFFFF"/>
        <w:spacing w:before="0" w:beforeAutospacing="0" w:after="0" w:afterAutospacing="0"/>
        <w:rPr>
          <w:color w:val="000000"/>
        </w:rPr>
      </w:pPr>
      <w:r w:rsidRPr="00525C78">
        <w:rPr>
          <w:color w:val="000000"/>
        </w:rPr>
        <w:t>Заполняя первую часть таблицы «Знаю», учащиеся вносят в нее те сведения, которые им известны. Таким образом ученик определяет уровень собственных знаний, к которым постепенно добавляются новые.</w:t>
      </w:r>
    </w:p>
    <w:p w:rsidR="00C21756" w:rsidRPr="00525C78" w:rsidRDefault="00C21756" w:rsidP="00C21756">
      <w:pPr>
        <w:pStyle w:val="a4"/>
        <w:shd w:val="clear" w:color="auto" w:fill="FFFFFF"/>
        <w:spacing w:before="0" w:beforeAutospacing="0" w:after="0" w:afterAutospacing="0"/>
        <w:rPr>
          <w:color w:val="000000"/>
        </w:rPr>
      </w:pPr>
      <w:r w:rsidRPr="00525C78">
        <w:rPr>
          <w:color w:val="00000A"/>
        </w:rPr>
        <w:t>Вторая часть таблицы «Хочу узнать»</w:t>
      </w:r>
      <w:r w:rsidRPr="00525C78">
        <w:rPr>
          <w:i/>
          <w:iCs/>
          <w:color w:val="00000A"/>
        </w:rPr>
        <w:t> </w:t>
      </w:r>
      <w:r w:rsidRPr="00525C78">
        <w:rPr>
          <w:color w:val="00000A"/>
        </w:rPr>
        <w:t>— это определение того, что дети хотят узнать, пробуждение интереса к новой информации. На «стадии осмысления» учащиеся строят новые представления на основании имеющихся знаний.</w:t>
      </w:r>
    </w:p>
    <w:p w:rsidR="00C21756" w:rsidRPr="00525C78" w:rsidRDefault="00C21756" w:rsidP="00C21756">
      <w:pPr>
        <w:pStyle w:val="a4"/>
        <w:shd w:val="clear" w:color="auto" w:fill="FFFFFF"/>
        <w:spacing w:before="0" w:beforeAutospacing="0" w:after="0" w:afterAutospacing="0"/>
        <w:rPr>
          <w:color w:val="000000"/>
        </w:rPr>
      </w:pPr>
      <w:r w:rsidRPr="00525C78">
        <w:rPr>
          <w:color w:val="00000A"/>
        </w:rPr>
        <w:t xml:space="preserve">Полученные ранее знания выводятся на уровень осознания. Теперь они могут стать базой для усвоения новых знаний. После объяснения учителя или прочтения и обсуждения текста </w:t>
      </w:r>
      <w:proofErr w:type="gramStart"/>
      <w:r w:rsidRPr="00525C78">
        <w:rPr>
          <w:color w:val="00000A"/>
        </w:rPr>
        <w:t>параграфа( и</w:t>
      </w:r>
      <w:proofErr w:type="gramEnd"/>
      <w:r w:rsidRPr="00525C78">
        <w:rPr>
          <w:color w:val="00000A"/>
        </w:rPr>
        <w:t xml:space="preserve"> т.д.), учащиеся заполняют третью графу таблицы «Узнал».</w:t>
      </w:r>
    </w:p>
    <w:p w:rsidR="00C21756" w:rsidRPr="00525C78" w:rsidRDefault="00C21756" w:rsidP="00C21756">
      <w:pPr>
        <w:pStyle w:val="a4"/>
        <w:shd w:val="clear" w:color="auto" w:fill="FFFFFF"/>
        <w:spacing w:before="0" w:beforeAutospacing="0" w:after="0" w:afterAutospacing="0"/>
        <w:rPr>
          <w:color w:val="000000"/>
        </w:rPr>
      </w:pPr>
    </w:p>
    <w:p w:rsidR="00C21756" w:rsidRPr="00525C78" w:rsidRDefault="00C21756" w:rsidP="00C21756">
      <w:pPr>
        <w:pStyle w:val="a4"/>
        <w:shd w:val="clear" w:color="auto" w:fill="FFFFFF"/>
        <w:spacing w:before="0" w:beforeAutospacing="0" w:after="0" w:afterAutospacing="0"/>
        <w:rPr>
          <w:color w:val="000000"/>
        </w:rPr>
      </w:pPr>
      <w:r w:rsidRPr="00525C78">
        <w:rPr>
          <w:color w:val="00000A"/>
        </w:rPr>
        <w:t>Пример работы с такой таблицей на уроке русского языка в 7 классе. Тема « Образование деепричастий»</w:t>
      </w:r>
    </w:p>
    <w:p w:rsidR="00C21756" w:rsidRPr="00525C78" w:rsidRDefault="00C21756" w:rsidP="00C21756">
      <w:pPr>
        <w:pStyle w:val="a4"/>
        <w:shd w:val="clear" w:color="auto" w:fill="FFFFFF"/>
        <w:spacing w:before="0" w:beforeAutospacing="0" w:after="0" w:afterAutospacing="0"/>
        <w:rPr>
          <w:color w:val="000000"/>
        </w:rPr>
      </w:pPr>
    </w:p>
    <w:p w:rsidR="00C21756" w:rsidRPr="00525C78" w:rsidRDefault="00C21756" w:rsidP="00C21756">
      <w:pPr>
        <w:pStyle w:val="a4"/>
        <w:shd w:val="clear" w:color="auto" w:fill="FFFFFF"/>
        <w:spacing w:before="0" w:beforeAutospacing="0" w:after="0" w:afterAutospacing="0"/>
        <w:rPr>
          <w:color w:val="000000"/>
        </w:rPr>
      </w:pPr>
      <w:r w:rsidRPr="00525C78">
        <w:rPr>
          <w:color w:val="000000"/>
        </w:rPr>
        <w:t>Хочу узнать</w:t>
      </w:r>
    </w:p>
    <w:p w:rsidR="00C21756" w:rsidRPr="00525C78" w:rsidRDefault="00C21756" w:rsidP="00C21756">
      <w:pPr>
        <w:pStyle w:val="a4"/>
        <w:shd w:val="clear" w:color="auto" w:fill="FFFFFF"/>
        <w:spacing w:before="0" w:beforeAutospacing="0" w:after="0" w:afterAutospacing="0"/>
        <w:rPr>
          <w:color w:val="000000"/>
        </w:rPr>
      </w:pPr>
      <w:r w:rsidRPr="00525C78">
        <w:rPr>
          <w:color w:val="000000"/>
        </w:rPr>
        <w:t>Узнал</w:t>
      </w:r>
    </w:p>
    <w:p w:rsidR="00C21756" w:rsidRPr="00525C78" w:rsidRDefault="00C21756" w:rsidP="00C21756">
      <w:pPr>
        <w:pStyle w:val="a4"/>
        <w:shd w:val="clear" w:color="auto" w:fill="FFFFFF"/>
        <w:spacing w:before="0" w:beforeAutospacing="0" w:after="0" w:afterAutospacing="0"/>
        <w:rPr>
          <w:color w:val="000000"/>
        </w:rPr>
      </w:pPr>
      <w:r w:rsidRPr="00525C78">
        <w:rPr>
          <w:color w:val="000000"/>
        </w:rPr>
        <w:t>Деепричастие обозначает добавочное действие.</w:t>
      </w:r>
    </w:p>
    <w:p w:rsidR="00C21756" w:rsidRPr="00525C78" w:rsidRDefault="00C21756" w:rsidP="00C21756">
      <w:pPr>
        <w:pStyle w:val="a4"/>
        <w:shd w:val="clear" w:color="auto" w:fill="FFFFFF"/>
        <w:spacing w:before="0" w:beforeAutospacing="0" w:after="0" w:afterAutospacing="0"/>
        <w:rPr>
          <w:color w:val="000000"/>
        </w:rPr>
      </w:pPr>
      <w:r w:rsidRPr="00525C78">
        <w:rPr>
          <w:color w:val="000000"/>
        </w:rPr>
        <w:t>Деепричастие образуется от глаголов.</w:t>
      </w:r>
    </w:p>
    <w:p w:rsidR="00C21756" w:rsidRPr="00525C78" w:rsidRDefault="00C21756" w:rsidP="00C21756">
      <w:pPr>
        <w:pStyle w:val="a4"/>
        <w:shd w:val="clear" w:color="auto" w:fill="FFFFFF"/>
        <w:spacing w:before="0" w:beforeAutospacing="0" w:after="0" w:afterAutospacing="0"/>
        <w:rPr>
          <w:color w:val="000000"/>
        </w:rPr>
      </w:pPr>
      <w:r w:rsidRPr="00525C78">
        <w:rPr>
          <w:color w:val="000000"/>
        </w:rPr>
        <w:t>Деепричастие неизменяемая часть речи.</w:t>
      </w:r>
    </w:p>
    <w:p w:rsidR="00C21756" w:rsidRPr="00525C78" w:rsidRDefault="00C21756" w:rsidP="00C21756">
      <w:pPr>
        <w:pStyle w:val="a4"/>
        <w:shd w:val="clear" w:color="auto" w:fill="FFFFFF"/>
        <w:spacing w:before="0" w:beforeAutospacing="0" w:after="0" w:afterAutospacing="0"/>
        <w:rPr>
          <w:color w:val="000000"/>
        </w:rPr>
      </w:pPr>
      <w:r w:rsidRPr="00525C78">
        <w:rPr>
          <w:color w:val="000000"/>
        </w:rPr>
        <w:t>Морфологические признаки глагола: вид, время, спряжение.</w:t>
      </w:r>
    </w:p>
    <w:p w:rsidR="00C21756" w:rsidRPr="00525C78" w:rsidRDefault="00C21756" w:rsidP="00C21756">
      <w:pPr>
        <w:pStyle w:val="a4"/>
        <w:shd w:val="clear" w:color="auto" w:fill="FFFFFF"/>
        <w:spacing w:before="0" w:beforeAutospacing="0" w:after="0" w:afterAutospacing="0"/>
        <w:rPr>
          <w:color w:val="000000"/>
        </w:rPr>
      </w:pPr>
      <w:r w:rsidRPr="00525C78">
        <w:rPr>
          <w:color w:val="000000"/>
        </w:rPr>
        <w:t>Из всех ли временных форм глагола можно образовать деепричастия?</w:t>
      </w:r>
    </w:p>
    <w:p w:rsidR="00C21756" w:rsidRPr="00525C78" w:rsidRDefault="00C21756" w:rsidP="00C21756">
      <w:pPr>
        <w:pStyle w:val="a4"/>
        <w:shd w:val="clear" w:color="auto" w:fill="FFFFFF"/>
        <w:spacing w:before="0" w:beforeAutospacing="0" w:after="0" w:afterAutospacing="0"/>
        <w:rPr>
          <w:color w:val="000000"/>
        </w:rPr>
      </w:pPr>
      <w:r w:rsidRPr="00525C78">
        <w:rPr>
          <w:color w:val="000000"/>
        </w:rPr>
        <w:t>Зависит ли образование деепричастия от спряжения глагола?</w:t>
      </w:r>
    </w:p>
    <w:p w:rsidR="00C21756" w:rsidRPr="00525C78" w:rsidRDefault="00C21756" w:rsidP="00C21756">
      <w:pPr>
        <w:pStyle w:val="a4"/>
        <w:shd w:val="clear" w:color="auto" w:fill="FFFFFF"/>
        <w:spacing w:before="0" w:beforeAutospacing="0" w:after="0" w:afterAutospacing="0"/>
        <w:rPr>
          <w:color w:val="000000"/>
        </w:rPr>
      </w:pPr>
      <w:r w:rsidRPr="00525C78">
        <w:rPr>
          <w:color w:val="000000"/>
        </w:rPr>
        <w:t>С помощью каких суффиксов образуются деепричастия?</w:t>
      </w:r>
    </w:p>
    <w:p w:rsidR="00C21756" w:rsidRPr="00525C78" w:rsidRDefault="00C21756" w:rsidP="00C21756">
      <w:pPr>
        <w:pStyle w:val="a4"/>
        <w:shd w:val="clear" w:color="auto" w:fill="FFFFFF"/>
        <w:spacing w:before="0" w:beforeAutospacing="0" w:after="0" w:afterAutospacing="0"/>
        <w:rPr>
          <w:color w:val="000000"/>
        </w:rPr>
      </w:pPr>
      <w:r w:rsidRPr="00525C78">
        <w:rPr>
          <w:color w:val="000000"/>
        </w:rPr>
        <w:t>Деепричастия несовершенного вида образуются от глаголов настоящего времени несовершенного вида с помощью суффикса -А-(-Я-)</w:t>
      </w:r>
    </w:p>
    <w:p w:rsidR="00C21756" w:rsidRPr="00525C78" w:rsidRDefault="00C21756" w:rsidP="00C21756">
      <w:pPr>
        <w:pStyle w:val="a4"/>
        <w:shd w:val="clear" w:color="auto" w:fill="FFFFFF"/>
        <w:spacing w:before="0" w:beforeAutospacing="0" w:after="0" w:afterAutospacing="0"/>
        <w:rPr>
          <w:color w:val="000000"/>
        </w:rPr>
      </w:pPr>
      <w:r w:rsidRPr="00525C78">
        <w:rPr>
          <w:color w:val="000000"/>
        </w:rPr>
        <w:t xml:space="preserve">Деепричастия совершенного вида образуются от инфинитива с помощью </w:t>
      </w:r>
      <w:proofErr w:type="spellStart"/>
      <w:r w:rsidRPr="00525C78">
        <w:rPr>
          <w:color w:val="000000"/>
        </w:rPr>
        <w:t>суфиксов</w:t>
      </w:r>
      <w:proofErr w:type="spellEnd"/>
      <w:r w:rsidRPr="00525C78">
        <w:rPr>
          <w:color w:val="000000"/>
        </w:rPr>
        <w:t xml:space="preserve"> –В, -ВШИ, -ШИ.</w:t>
      </w:r>
    </w:p>
    <w:p w:rsidR="00C21756" w:rsidRPr="00525C78" w:rsidRDefault="00C21756" w:rsidP="00C21756">
      <w:pPr>
        <w:pStyle w:val="a4"/>
        <w:shd w:val="clear" w:color="auto" w:fill="FFFFFF"/>
        <w:spacing w:before="0" w:beforeAutospacing="0" w:after="0" w:afterAutospacing="0"/>
        <w:rPr>
          <w:color w:val="000000"/>
        </w:rPr>
      </w:pPr>
      <w:r w:rsidRPr="00525C78">
        <w:rPr>
          <w:color w:val="000000"/>
        </w:rPr>
        <w:t>Деепричастие не связано с временем и спряжением глагола</w:t>
      </w:r>
    </w:p>
    <w:p w:rsidR="00C21756" w:rsidRPr="00525C78" w:rsidRDefault="00C21756" w:rsidP="00C21756">
      <w:pPr>
        <w:pStyle w:val="a4"/>
        <w:shd w:val="clear" w:color="auto" w:fill="FFFFFF"/>
        <w:spacing w:before="0" w:beforeAutospacing="0" w:after="0" w:afterAutospacing="0"/>
        <w:rPr>
          <w:color w:val="000000"/>
        </w:rPr>
      </w:pPr>
    </w:p>
    <w:p w:rsidR="00C21756" w:rsidRPr="00525C78" w:rsidRDefault="00C21756" w:rsidP="00C21756">
      <w:pPr>
        <w:pStyle w:val="a4"/>
        <w:shd w:val="clear" w:color="auto" w:fill="FFFFFF"/>
        <w:spacing w:before="0" w:beforeAutospacing="0" w:after="0" w:afterAutospacing="0"/>
        <w:rPr>
          <w:color w:val="000000"/>
        </w:rPr>
      </w:pPr>
    </w:p>
    <w:p w:rsidR="00C21756" w:rsidRPr="00525C78" w:rsidRDefault="00CD1682" w:rsidP="00C21756">
      <w:pPr>
        <w:pStyle w:val="a4"/>
        <w:shd w:val="clear" w:color="auto" w:fill="FFFFFF"/>
        <w:spacing w:before="0" w:beforeAutospacing="0" w:after="0" w:afterAutospacing="0"/>
        <w:rPr>
          <w:color w:val="000000"/>
        </w:rPr>
      </w:pPr>
      <w:r>
        <w:rPr>
          <w:color w:val="000000"/>
        </w:rPr>
        <w:t xml:space="preserve">     </w:t>
      </w:r>
      <w:r w:rsidR="00C21756" w:rsidRPr="00525C78">
        <w:rPr>
          <w:color w:val="000000"/>
        </w:rPr>
        <w:t>Прием </w:t>
      </w:r>
      <w:r w:rsidR="00C21756" w:rsidRPr="00525C78">
        <w:rPr>
          <w:b/>
          <w:bCs/>
          <w:color w:val="000000"/>
        </w:rPr>
        <w:t>«</w:t>
      </w:r>
      <w:proofErr w:type="spellStart"/>
      <w:r w:rsidR="00C21756" w:rsidRPr="00525C78">
        <w:rPr>
          <w:b/>
          <w:bCs/>
          <w:color w:val="000000"/>
        </w:rPr>
        <w:t>Инсерт</w:t>
      </w:r>
      <w:proofErr w:type="spellEnd"/>
      <w:r w:rsidR="00C21756" w:rsidRPr="00525C78">
        <w:rPr>
          <w:b/>
          <w:bCs/>
          <w:color w:val="000000"/>
        </w:rPr>
        <w:t>»</w:t>
      </w:r>
    </w:p>
    <w:p w:rsidR="00C21756" w:rsidRPr="00525C78" w:rsidRDefault="00C21756" w:rsidP="00C21756">
      <w:pPr>
        <w:pStyle w:val="a4"/>
        <w:shd w:val="clear" w:color="auto" w:fill="FFFFFF"/>
        <w:spacing w:before="0" w:beforeAutospacing="0" w:after="0" w:afterAutospacing="0"/>
        <w:rPr>
          <w:color w:val="000000"/>
        </w:rPr>
      </w:pPr>
    </w:p>
    <w:p w:rsidR="00C21756" w:rsidRPr="00525C78" w:rsidRDefault="00C21756" w:rsidP="00C21756">
      <w:pPr>
        <w:pStyle w:val="a4"/>
        <w:shd w:val="clear" w:color="auto" w:fill="FFFFFF"/>
        <w:spacing w:before="0" w:beforeAutospacing="0" w:after="0" w:afterAutospacing="0"/>
        <w:rPr>
          <w:color w:val="000000"/>
        </w:rPr>
      </w:pPr>
      <w:r w:rsidRPr="00525C78">
        <w:rPr>
          <w:color w:val="000000"/>
        </w:rPr>
        <w:t>Приём технологии развития критического мышления. Используется для формирования такого универсального учебного действия как умение систематизировать и анализировать информацию.</w:t>
      </w:r>
    </w:p>
    <w:p w:rsidR="00C21756" w:rsidRPr="00525C78" w:rsidRDefault="00C21756" w:rsidP="00C21756">
      <w:pPr>
        <w:pStyle w:val="a4"/>
        <w:shd w:val="clear" w:color="auto" w:fill="FFFFFF"/>
        <w:spacing w:before="0" w:beforeAutospacing="0" w:after="0" w:afterAutospacing="0"/>
        <w:rPr>
          <w:color w:val="000000"/>
        </w:rPr>
      </w:pPr>
    </w:p>
    <w:p w:rsidR="00C21756" w:rsidRPr="00525C78" w:rsidRDefault="00C21756" w:rsidP="00C21756">
      <w:pPr>
        <w:pStyle w:val="a4"/>
        <w:shd w:val="clear" w:color="auto" w:fill="FFFFFF"/>
        <w:spacing w:before="0" w:beforeAutospacing="0" w:after="0" w:afterAutospacing="0"/>
        <w:rPr>
          <w:color w:val="000000"/>
        </w:rPr>
      </w:pPr>
      <w:r w:rsidRPr="00525C78">
        <w:rPr>
          <w:color w:val="00000A"/>
        </w:rPr>
        <w:t>Учащимся предлагается текст для изучения.</w:t>
      </w:r>
    </w:p>
    <w:p w:rsidR="00C21756" w:rsidRPr="00525C78" w:rsidRDefault="00C21756" w:rsidP="00C21756">
      <w:pPr>
        <w:pStyle w:val="a4"/>
        <w:shd w:val="clear" w:color="auto" w:fill="FFFFFF"/>
        <w:spacing w:before="0" w:beforeAutospacing="0" w:after="0" w:afterAutospacing="0"/>
        <w:rPr>
          <w:color w:val="000000"/>
        </w:rPr>
      </w:pPr>
    </w:p>
    <w:p w:rsidR="00C21756" w:rsidRPr="00525C78" w:rsidRDefault="00C21756" w:rsidP="00C21756">
      <w:pPr>
        <w:pStyle w:val="a4"/>
        <w:shd w:val="clear" w:color="auto" w:fill="FFFFFF"/>
        <w:spacing w:before="0" w:beforeAutospacing="0" w:after="0" w:afterAutospacing="0"/>
        <w:rPr>
          <w:color w:val="000000"/>
        </w:rPr>
      </w:pPr>
      <w:r w:rsidRPr="00525C78">
        <w:rPr>
          <w:color w:val="00000A"/>
        </w:rPr>
        <w:t>Приём используется в три этапа:</w:t>
      </w:r>
    </w:p>
    <w:p w:rsidR="00C21756" w:rsidRPr="00525C78" w:rsidRDefault="00C21756" w:rsidP="00C21756">
      <w:pPr>
        <w:pStyle w:val="a4"/>
        <w:shd w:val="clear" w:color="auto" w:fill="FFFFFF"/>
        <w:spacing w:before="0" w:beforeAutospacing="0" w:after="0" w:afterAutospacing="0"/>
        <w:rPr>
          <w:color w:val="000000"/>
        </w:rPr>
      </w:pPr>
      <w:r w:rsidRPr="00525C78">
        <w:rPr>
          <w:color w:val="00000A"/>
        </w:rPr>
        <w:t>1. В процессе чтения учащиеся маркируют текст значками (" </w:t>
      </w:r>
      <w:r w:rsidRPr="00525C78">
        <w:rPr>
          <w:b/>
          <w:bCs/>
          <w:color w:val="00000A"/>
        </w:rPr>
        <w:t>V </w:t>
      </w:r>
      <w:r w:rsidRPr="00525C78">
        <w:rPr>
          <w:color w:val="00000A"/>
        </w:rPr>
        <w:t>" - уже знал; " </w:t>
      </w:r>
      <w:r w:rsidRPr="00525C78">
        <w:rPr>
          <w:b/>
          <w:bCs/>
          <w:color w:val="00000A"/>
        </w:rPr>
        <w:t>+ </w:t>
      </w:r>
      <w:r w:rsidRPr="00525C78">
        <w:rPr>
          <w:color w:val="00000A"/>
        </w:rPr>
        <w:t>" - новое; " </w:t>
      </w:r>
      <w:r w:rsidRPr="00525C78">
        <w:rPr>
          <w:b/>
          <w:bCs/>
          <w:color w:val="00000A"/>
        </w:rPr>
        <w:t>- </w:t>
      </w:r>
      <w:r w:rsidRPr="00525C78">
        <w:rPr>
          <w:color w:val="00000A"/>
        </w:rPr>
        <w:t xml:space="preserve">" - думал иначе; </w:t>
      </w:r>
      <w:proofErr w:type="gramStart"/>
      <w:r w:rsidRPr="00525C78">
        <w:rPr>
          <w:color w:val="00000A"/>
        </w:rPr>
        <w:t>" </w:t>
      </w:r>
      <w:r w:rsidRPr="00525C78">
        <w:rPr>
          <w:b/>
          <w:bCs/>
          <w:color w:val="00000A"/>
        </w:rPr>
        <w:t>?</w:t>
      </w:r>
      <w:proofErr w:type="gramEnd"/>
      <w:r w:rsidRPr="00525C78">
        <w:rPr>
          <w:b/>
          <w:bCs/>
          <w:color w:val="00000A"/>
        </w:rPr>
        <w:t> </w:t>
      </w:r>
      <w:r w:rsidRPr="00525C78">
        <w:rPr>
          <w:color w:val="00000A"/>
        </w:rPr>
        <w:t>" - не понял, есть вопросы);</w:t>
      </w:r>
    </w:p>
    <w:p w:rsidR="00C21756" w:rsidRPr="00525C78" w:rsidRDefault="00C21756" w:rsidP="00C21756">
      <w:pPr>
        <w:pStyle w:val="a4"/>
        <w:shd w:val="clear" w:color="auto" w:fill="FFFFFF"/>
        <w:spacing w:before="0" w:beforeAutospacing="0" w:after="0" w:afterAutospacing="0"/>
        <w:rPr>
          <w:color w:val="000000"/>
        </w:rPr>
      </w:pPr>
      <w:r w:rsidRPr="00525C78">
        <w:rPr>
          <w:color w:val="00000A"/>
        </w:rPr>
        <w:t>2. Затем заполняют таблицу, количество граф которой соответствует числу значков маркировки;</w:t>
      </w:r>
    </w:p>
    <w:p w:rsidR="00C21756" w:rsidRPr="00525C78" w:rsidRDefault="00C21756" w:rsidP="00C21756">
      <w:pPr>
        <w:pStyle w:val="a4"/>
        <w:shd w:val="clear" w:color="auto" w:fill="FFFFFF"/>
        <w:spacing w:before="0" w:beforeAutospacing="0" w:after="0" w:afterAutospacing="0"/>
        <w:rPr>
          <w:color w:val="000000"/>
        </w:rPr>
      </w:pPr>
      <w:r w:rsidRPr="00525C78">
        <w:rPr>
          <w:color w:val="00000A"/>
        </w:rPr>
        <w:t>3. Обсуждают записи, внесённые в таблицу.</w:t>
      </w:r>
    </w:p>
    <w:p w:rsidR="00C21756" w:rsidRPr="00525C78" w:rsidRDefault="00C21756" w:rsidP="00C21756">
      <w:pPr>
        <w:pStyle w:val="a4"/>
        <w:shd w:val="clear" w:color="auto" w:fill="FFFFFF"/>
        <w:spacing w:before="0" w:beforeAutospacing="0" w:after="0" w:afterAutospacing="0"/>
        <w:rPr>
          <w:color w:val="000000"/>
        </w:rPr>
      </w:pPr>
    </w:p>
    <w:p w:rsidR="00C21756" w:rsidRPr="00525C78" w:rsidRDefault="00C21756" w:rsidP="00C21756">
      <w:pPr>
        <w:pStyle w:val="a4"/>
        <w:shd w:val="clear" w:color="auto" w:fill="FFFFFF"/>
        <w:spacing w:before="0" w:beforeAutospacing="0" w:after="0" w:afterAutospacing="0"/>
        <w:rPr>
          <w:color w:val="000000"/>
        </w:rPr>
      </w:pPr>
      <w:r w:rsidRPr="00525C78">
        <w:rPr>
          <w:color w:val="000000"/>
        </w:rPr>
        <w:t>Таким образом, обеспечивается вдумчивое, внимательное чтение, делается зримым процесс накопления информации, путь от старого знания к новому.</w:t>
      </w:r>
    </w:p>
    <w:p w:rsidR="00C21756" w:rsidRPr="00525C78" w:rsidRDefault="00C21756" w:rsidP="00C21756">
      <w:pPr>
        <w:pStyle w:val="a4"/>
        <w:shd w:val="clear" w:color="auto" w:fill="FFFFFF"/>
        <w:spacing w:before="0" w:beforeAutospacing="0" w:after="0" w:afterAutospacing="0"/>
        <w:rPr>
          <w:color w:val="000000"/>
        </w:rPr>
      </w:pPr>
    </w:p>
    <w:p w:rsidR="00C21756" w:rsidRPr="00525C78" w:rsidRDefault="00CD1682" w:rsidP="00C21756">
      <w:pPr>
        <w:pStyle w:val="a4"/>
        <w:shd w:val="clear" w:color="auto" w:fill="FFFFFF"/>
        <w:spacing w:before="0" w:beforeAutospacing="0" w:after="0" w:afterAutospacing="0"/>
        <w:rPr>
          <w:color w:val="000000"/>
        </w:rPr>
      </w:pPr>
      <w:r>
        <w:rPr>
          <w:color w:val="000000"/>
        </w:rPr>
        <w:lastRenderedPageBreak/>
        <w:t xml:space="preserve">     </w:t>
      </w:r>
      <w:r w:rsidR="00C21756" w:rsidRPr="00525C78">
        <w:rPr>
          <w:color w:val="000000"/>
        </w:rPr>
        <w:t>Прием </w:t>
      </w:r>
      <w:r w:rsidR="00C21756" w:rsidRPr="00525C78">
        <w:rPr>
          <w:b/>
          <w:bCs/>
          <w:color w:val="000000"/>
        </w:rPr>
        <w:t>«Лови ошибку»</w:t>
      </w:r>
    </w:p>
    <w:p w:rsidR="00C21756" w:rsidRPr="00525C78" w:rsidRDefault="00C21756" w:rsidP="00C21756">
      <w:pPr>
        <w:pStyle w:val="a4"/>
        <w:shd w:val="clear" w:color="auto" w:fill="FFFFFF"/>
        <w:spacing w:before="0" w:beforeAutospacing="0" w:after="0" w:afterAutospacing="0"/>
        <w:rPr>
          <w:color w:val="000000"/>
        </w:rPr>
      </w:pPr>
      <w:r w:rsidRPr="00525C78">
        <w:rPr>
          <w:color w:val="000000"/>
        </w:rPr>
        <w:t>Универсальный прием, активизирующий учащихся.</w:t>
      </w:r>
    </w:p>
    <w:p w:rsidR="00C21756" w:rsidRPr="00525C78" w:rsidRDefault="00C21756" w:rsidP="00C21756">
      <w:pPr>
        <w:pStyle w:val="a4"/>
        <w:shd w:val="clear" w:color="auto" w:fill="FFFFFF"/>
        <w:spacing w:before="0" w:beforeAutospacing="0" w:after="0" w:afterAutospacing="0"/>
        <w:rPr>
          <w:color w:val="000000"/>
        </w:rPr>
      </w:pPr>
    </w:p>
    <w:p w:rsidR="00C21756" w:rsidRPr="00525C78" w:rsidRDefault="00C21756" w:rsidP="00C21756">
      <w:pPr>
        <w:pStyle w:val="a4"/>
        <w:shd w:val="clear" w:color="auto" w:fill="FFFFFF"/>
        <w:spacing w:before="0" w:beforeAutospacing="0" w:after="0" w:afterAutospacing="0"/>
        <w:rPr>
          <w:color w:val="000000"/>
        </w:rPr>
      </w:pPr>
      <w:r w:rsidRPr="00525C78">
        <w:rPr>
          <w:color w:val="00000A"/>
        </w:rPr>
        <w:t>Учитель предлагает учащимся информацию, содержащую неизвестное количество ошибок. Учащиеся ищут ошибку группой или индивидуально, спорят, совещаются. Придя к определенному мнению, группа выбирает спикера. Спикер передает результаты учителю или оглашает задание и результат его решения перед всем классом. Чтобы обсуждение не затянулось, заранее определите на него время.</w:t>
      </w:r>
    </w:p>
    <w:p w:rsidR="00C21756" w:rsidRPr="00525C78" w:rsidRDefault="00C21756" w:rsidP="00C21756">
      <w:pPr>
        <w:pStyle w:val="a4"/>
        <w:shd w:val="clear" w:color="auto" w:fill="FFFFFF"/>
        <w:spacing w:before="0" w:beforeAutospacing="0" w:after="0" w:afterAutospacing="0"/>
        <w:rPr>
          <w:color w:val="000000"/>
        </w:rPr>
      </w:pPr>
      <w:r w:rsidRPr="00525C78">
        <w:rPr>
          <w:color w:val="00000A"/>
        </w:rPr>
        <w:t>Пример.</w:t>
      </w:r>
    </w:p>
    <w:p w:rsidR="00C21756" w:rsidRPr="00525C78" w:rsidRDefault="00C21756" w:rsidP="00C21756">
      <w:pPr>
        <w:pStyle w:val="a4"/>
        <w:shd w:val="clear" w:color="auto" w:fill="FFFFFF"/>
        <w:spacing w:before="0" w:beforeAutospacing="0" w:after="0" w:afterAutospacing="0"/>
        <w:rPr>
          <w:color w:val="000000"/>
        </w:rPr>
      </w:pPr>
      <w:r w:rsidRPr="00525C78">
        <w:rPr>
          <w:color w:val="00000A"/>
        </w:rPr>
        <w:t>Русский язык. Учитель дает несколько грамматических (синтаксических или др.) правил. Одно или несколько из них — неверны. Найти и доказать ошибочность.</w:t>
      </w:r>
    </w:p>
    <w:p w:rsidR="00C21756" w:rsidRPr="00525C78" w:rsidRDefault="00C21756" w:rsidP="00C21756">
      <w:pPr>
        <w:pStyle w:val="a4"/>
        <w:shd w:val="clear" w:color="auto" w:fill="FFFFFF"/>
        <w:spacing w:before="0" w:beforeAutospacing="0" w:after="0" w:afterAutospacing="0"/>
        <w:rPr>
          <w:color w:val="000000"/>
        </w:rPr>
      </w:pPr>
    </w:p>
    <w:p w:rsidR="00C21756" w:rsidRDefault="00C21756" w:rsidP="00C21756">
      <w:pPr>
        <w:pStyle w:val="a4"/>
        <w:shd w:val="clear" w:color="auto" w:fill="FFFFFF"/>
        <w:spacing w:before="0" w:beforeAutospacing="0" w:after="0" w:afterAutospacing="0"/>
        <w:rPr>
          <w:color w:val="000000"/>
        </w:rPr>
      </w:pPr>
      <w:r w:rsidRPr="00525C78">
        <w:rPr>
          <w:color w:val="000000"/>
        </w:rPr>
        <w:t xml:space="preserve">Литература. Ученики получают серию цитат со ссылкой на авторов или персонажей литературного </w:t>
      </w:r>
      <w:proofErr w:type="spellStart"/>
      <w:proofErr w:type="gramStart"/>
      <w:r w:rsidRPr="00525C78">
        <w:rPr>
          <w:color w:val="000000"/>
        </w:rPr>
        <w:t>произведения.Определяют</w:t>
      </w:r>
      <w:proofErr w:type="spellEnd"/>
      <w:proofErr w:type="gramEnd"/>
      <w:r w:rsidRPr="00525C78">
        <w:rPr>
          <w:color w:val="000000"/>
        </w:rPr>
        <w:t>, в каком случае цитата не могла принадлежать данному автору или герою произведения. Доказывают свое мнение, опираясь на художественный или литературоведческий текст.</w:t>
      </w:r>
    </w:p>
    <w:p w:rsidR="00CD1682" w:rsidRPr="00525C78" w:rsidRDefault="00CD1682" w:rsidP="00C21756">
      <w:pPr>
        <w:pStyle w:val="a4"/>
        <w:shd w:val="clear" w:color="auto" w:fill="FFFFFF"/>
        <w:spacing w:before="0" w:beforeAutospacing="0" w:after="0" w:afterAutospacing="0"/>
        <w:rPr>
          <w:color w:val="000000"/>
        </w:rPr>
      </w:pPr>
    </w:p>
    <w:p w:rsidR="00C21756" w:rsidRPr="00525C78" w:rsidRDefault="00CD1682" w:rsidP="00C21756">
      <w:pPr>
        <w:pStyle w:val="a4"/>
        <w:shd w:val="clear" w:color="auto" w:fill="FFFFFF"/>
        <w:spacing w:before="0" w:beforeAutospacing="0" w:after="0" w:afterAutospacing="0"/>
        <w:rPr>
          <w:color w:val="000000"/>
        </w:rPr>
      </w:pPr>
      <w:r>
        <w:rPr>
          <w:color w:val="000000"/>
        </w:rPr>
        <w:t xml:space="preserve">    </w:t>
      </w:r>
      <w:r w:rsidR="00C21756" w:rsidRPr="00525C78">
        <w:rPr>
          <w:color w:val="000000"/>
        </w:rPr>
        <w:t>Прием </w:t>
      </w:r>
      <w:r w:rsidR="00C21756" w:rsidRPr="00525C78">
        <w:rPr>
          <w:b/>
          <w:bCs/>
          <w:color w:val="000000"/>
        </w:rPr>
        <w:t>«Логические цепочки»</w:t>
      </w:r>
    </w:p>
    <w:p w:rsidR="00C21756" w:rsidRPr="00525C78" w:rsidRDefault="00C21756" w:rsidP="00C21756">
      <w:pPr>
        <w:pStyle w:val="a4"/>
        <w:shd w:val="clear" w:color="auto" w:fill="FFFFFF"/>
        <w:spacing w:before="0" w:beforeAutospacing="0" w:after="0" w:afterAutospacing="0"/>
        <w:rPr>
          <w:color w:val="000000"/>
        </w:rPr>
      </w:pPr>
    </w:p>
    <w:p w:rsidR="00C21756" w:rsidRPr="00525C78" w:rsidRDefault="00C21756" w:rsidP="00C21756">
      <w:pPr>
        <w:pStyle w:val="a4"/>
        <w:shd w:val="clear" w:color="auto" w:fill="FFFFFF"/>
        <w:spacing w:before="0" w:beforeAutospacing="0" w:after="0" w:afterAutospacing="0"/>
        <w:rPr>
          <w:color w:val="000000"/>
        </w:rPr>
      </w:pPr>
      <w:r w:rsidRPr="00525C78">
        <w:rPr>
          <w:color w:val="000000"/>
        </w:rPr>
        <w:t xml:space="preserve">Этот прием помогает проверить усвоение любой информации, логичность её </w:t>
      </w:r>
      <w:proofErr w:type="gramStart"/>
      <w:r w:rsidRPr="00525C78">
        <w:rPr>
          <w:color w:val="000000"/>
        </w:rPr>
        <w:t>расположения .</w:t>
      </w:r>
      <w:proofErr w:type="gramEnd"/>
    </w:p>
    <w:p w:rsidR="00C21756" w:rsidRPr="00525C78" w:rsidRDefault="00C21756" w:rsidP="00C21756">
      <w:pPr>
        <w:pStyle w:val="a4"/>
        <w:shd w:val="clear" w:color="auto" w:fill="FFFFFF"/>
        <w:spacing w:before="0" w:beforeAutospacing="0" w:after="0" w:afterAutospacing="0"/>
        <w:rPr>
          <w:color w:val="000000"/>
        </w:rPr>
      </w:pPr>
      <w:r w:rsidRPr="00525C78">
        <w:rPr>
          <w:color w:val="000000"/>
        </w:rPr>
        <w:t>Например, при подготовке к изложению, сочинению можно предложить ученикам план будущего текста, пункты которого поменять местами либо добавить или исключить некоторые пункты, и попросить проверить правильность изложения информации.</w:t>
      </w:r>
    </w:p>
    <w:p w:rsidR="00C21756" w:rsidRPr="00525C78" w:rsidRDefault="00C21756" w:rsidP="00C21756">
      <w:pPr>
        <w:pStyle w:val="a4"/>
        <w:shd w:val="clear" w:color="auto" w:fill="FFFFFF"/>
        <w:spacing w:before="0" w:beforeAutospacing="0" w:after="0" w:afterAutospacing="0"/>
        <w:rPr>
          <w:color w:val="000000"/>
        </w:rPr>
      </w:pPr>
      <w:r w:rsidRPr="00525C78">
        <w:rPr>
          <w:color w:val="000000"/>
        </w:rPr>
        <w:t>Также данный приём можно использовать для проверки знания порядка любого языкового разбора. Например:</w:t>
      </w:r>
    </w:p>
    <w:p w:rsidR="00C21756" w:rsidRPr="00525C78" w:rsidRDefault="00C21756" w:rsidP="00C21756">
      <w:pPr>
        <w:pStyle w:val="a4"/>
        <w:shd w:val="clear" w:color="auto" w:fill="FFFFFF"/>
        <w:spacing w:before="0" w:beforeAutospacing="0" w:after="0" w:afterAutospacing="0"/>
        <w:rPr>
          <w:color w:val="000000"/>
        </w:rPr>
      </w:pPr>
      <w:r w:rsidRPr="00525C78">
        <w:rPr>
          <w:i/>
          <w:iCs/>
          <w:color w:val="000000"/>
        </w:rPr>
        <w:t>План морфологического разбора существительного</w:t>
      </w:r>
    </w:p>
    <w:p w:rsidR="00C21756" w:rsidRPr="00525C78" w:rsidRDefault="00C21756" w:rsidP="00C21756">
      <w:pPr>
        <w:pStyle w:val="a4"/>
        <w:numPr>
          <w:ilvl w:val="0"/>
          <w:numId w:val="11"/>
        </w:numPr>
        <w:shd w:val="clear" w:color="auto" w:fill="FFFFFF"/>
        <w:spacing w:before="0" w:beforeAutospacing="0" w:after="0" w:afterAutospacing="0"/>
        <w:ind w:left="0"/>
        <w:rPr>
          <w:color w:val="000000"/>
        </w:rPr>
      </w:pPr>
      <w:r w:rsidRPr="00525C78">
        <w:rPr>
          <w:i/>
          <w:iCs/>
          <w:color w:val="000000"/>
        </w:rPr>
        <w:t>Одушевленное или неодушевленное</w:t>
      </w:r>
    </w:p>
    <w:p w:rsidR="00C21756" w:rsidRPr="00525C78" w:rsidRDefault="00C21756" w:rsidP="00C21756">
      <w:pPr>
        <w:pStyle w:val="a4"/>
        <w:numPr>
          <w:ilvl w:val="0"/>
          <w:numId w:val="11"/>
        </w:numPr>
        <w:shd w:val="clear" w:color="auto" w:fill="FFFFFF"/>
        <w:spacing w:before="0" w:beforeAutospacing="0" w:after="0" w:afterAutospacing="0"/>
        <w:ind w:left="0"/>
        <w:rPr>
          <w:color w:val="000000"/>
        </w:rPr>
      </w:pPr>
      <w:r w:rsidRPr="00525C78">
        <w:rPr>
          <w:i/>
          <w:iCs/>
          <w:color w:val="000000"/>
        </w:rPr>
        <w:t>Собственное или нарицательное</w:t>
      </w:r>
    </w:p>
    <w:p w:rsidR="00C21756" w:rsidRPr="00525C78" w:rsidRDefault="00C21756" w:rsidP="00C21756">
      <w:pPr>
        <w:pStyle w:val="a4"/>
        <w:numPr>
          <w:ilvl w:val="0"/>
          <w:numId w:val="11"/>
        </w:numPr>
        <w:shd w:val="clear" w:color="auto" w:fill="FFFFFF"/>
        <w:spacing w:before="0" w:beforeAutospacing="0" w:after="0" w:afterAutospacing="0"/>
        <w:ind w:left="0"/>
        <w:rPr>
          <w:color w:val="000000"/>
        </w:rPr>
      </w:pPr>
      <w:r w:rsidRPr="00525C78">
        <w:rPr>
          <w:i/>
          <w:iCs/>
          <w:color w:val="000000"/>
        </w:rPr>
        <w:t>Указать вопрос и что обозначает слово</w:t>
      </w:r>
    </w:p>
    <w:p w:rsidR="00C21756" w:rsidRPr="00525C78" w:rsidRDefault="00C21756" w:rsidP="00C21756">
      <w:pPr>
        <w:pStyle w:val="a4"/>
        <w:numPr>
          <w:ilvl w:val="0"/>
          <w:numId w:val="11"/>
        </w:numPr>
        <w:shd w:val="clear" w:color="auto" w:fill="FFFFFF"/>
        <w:spacing w:before="0" w:beforeAutospacing="0" w:after="0" w:afterAutospacing="0"/>
        <w:ind w:left="0"/>
        <w:rPr>
          <w:color w:val="000000"/>
        </w:rPr>
      </w:pPr>
      <w:r w:rsidRPr="00525C78">
        <w:rPr>
          <w:i/>
          <w:iCs/>
          <w:color w:val="000000"/>
        </w:rPr>
        <w:t>Указать постоянные признаки: род, падеж, спряжение</w:t>
      </w:r>
    </w:p>
    <w:p w:rsidR="00C21756" w:rsidRPr="00525C78" w:rsidRDefault="00C21756" w:rsidP="00C21756">
      <w:pPr>
        <w:pStyle w:val="a4"/>
        <w:numPr>
          <w:ilvl w:val="0"/>
          <w:numId w:val="11"/>
        </w:numPr>
        <w:shd w:val="clear" w:color="auto" w:fill="FFFFFF"/>
        <w:spacing w:before="0" w:beforeAutospacing="0" w:after="0" w:afterAutospacing="0"/>
        <w:ind w:left="0"/>
        <w:rPr>
          <w:color w:val="000000"/>
        </w:rPr>
      </w:pPr>
      <w:r w:rsidRPr="00525C78">
        <w:rPr>
          <w:i/>
          <w:iCs/>
          <w:color w:val="000000"/>
        </w:rPr>
        <w:t>Указать непостоянные признаки: число.</w:t>
      </w:r>
    </w:p>
    <w:p w:rsidR="00C21756" w:rsidRPr="00525C78" w:rsidRDefault="00C21756" w:rsidP="00C21756">
      <w:pPr>
        <w:pStyle w:val="a4"/>
        <w:numPr>
          <w:ilvl w:val="0"/>
          <w:numId w:val="11"/>
        </w:numPr>
        <w:shd w:val="clear" w:color="auto" w:fill="FFFFFF"/>
        <w:spacing w:before="0" w:beforeAutospacing="0" w:after="0" w:afterAutospacing="0"/>
        <w:ind w:left="0"/>
        <w:rPr>
          <w:color w:val="000000"/>
        </w:rPr>
      </w:pPr>
      <w:r w:rsidRPr="00525C78">
        <w:rPr>
          <w:i/>
          <w:iCs/>
          <w:color w:val="000000"/>
        </w:rPr>
        <w:t>Указать синтаксическую роль: подлежащее, дополнение.</w:t>
      </w:r>
    </w:p>
    <w:p w:rsidR="00C21756" w:rsidRPr="00525C78" w:rsidRDefault="00C21756" w:rsidP="00C21756">
      <w:pPr>
        <w:pStyle w:val="a4"/>
        <w:shd w:val="clear" w:color="auto" w:fill="FFFFFF"/>
        <w:spacing w:before="0" w:beforeAutospacing="0" w:after="0" w:afterAutospacing="0"/>
        <w:rPr>
          <w:color w:val="000000"/>
        </w:rPr>
      </w:pPr>
      <w:r w:rsidRPr="00525C78">
        <w:rPr>
          <w:color w:val="000000"/>
        </w:rPr>
        <w:t xml:space="preserve">После восстановления последовательности действий при морфологическом разборе существительного и нахождении ошибок в определении морфологических признаков </w:t>
      </w:r>
      <w:proofErr w:type="gramStart"/>
      <w:r w:rsidRPr="00525C78">
        <w:rPr>
          <w:color w:val="000000"/>
        </w:rPr>
        <w:t>( у</w:t>
      </w:r>
      <w:proofErr w:type="gramEnd"/>
      <w:r w:rsidRPr="00525C78">
        <w:rPr>
          <w:color w:val="000000"/>
        </w:rPr>
        <w:t xml:space="preserve"> существительного нет спряжения, а есть склонение, падеж - непостоянный признак ) стоит спросить учеников, зачем мы проводили эту работу. Учащиеся ответят, что важно соблюдать логичность в построении ответа, это помогает избежать фактических ошибок.</w:t>
      </w:r>
    </w:p>
    <w:p w:rsidR="00C21756" w:rsidRPr="00525C78" w:rsidRDefault="00CD1682" w:rsidP="00C21756">
      <w:pPr>
        <w:pStyle w:val="a4"/>
        <w:shd w:val="clear" w:color="auto" w:fill="FFFFFF"/>
        <w:spacing w:before="0" w:beforeAutospacing="0" w:after="0" w:afterAutospacing="0"/>
        <w:rPr>
          <w:color w:val="000000"/>
        </w:rPr>
      </w:pPr>
      <w:r>
        <w:rPr>
          <w:b/>
          <w:bCs/>
          <w:color w:val="000000"/>
        </w:rPr>
        <w:t xml:space="preserve">     </w:t>
      </w:r>
      <w:r w:rsidR="00C21756" w:rsidRPr="00525C78">
        <w:rPr>
          <w:b/>
          <w:bCs/>
          <w:color w:val="000000"/>
        </w:rPr>
        <w:t>«Мини-проекты»</w:t>
      </w:r>
    </w:p>
    <w:p w:rsidR="00C21756" w:rsidRPr="00525C78" w:rsidRDefault="00C21756" w:rsidP="00C21756">
      <w:pPr>
        <w:pStyle w:val="a4"/>
        <w:shd w:val="clear" w:color="auto" w:fill="FFFFFF"/>
        <w:spacing w:before="0" w:beforeAutospacing="0" w:after="0" w:afterAutospacing="0"/>
        <w:rPr>
          <w:color w:val="000000"/>
        </w:rPr>
      </w:pPr>
    </w:p>
    <w:p w:rsidR="00C21756" w:rsidRPr="00525C78" w:rsidRDefault="00C21756" w:rsidP="00C21756">
      <w:pPr>
        <w:pStyle w:val="a4"/>
        <w:shd w:val="clear" w:color="auto" w:fill="FFFFFF"/>
        <w:spacing w:before="0" w:beforeAutospacing="0" w:after="0" w:afterAutospacing="0"/>
        <w:rPr>
          <w:color w:val="000000"/>
        </w:rPr>
      </w:pPr>
      <w:r w:rsidRPr="00525C78">
        <w:rPr>
          <w:color w:val="000000"/>
        </w:rPr>
        <w:t>Мини-проекты укладываются в один урок. Их разработка наиболее продуктивна на уроках рефлексии.</w:t>
      </w:r>
    </w:p>
    <w:p w:rsidR="00C21756" w:rsidRPr="00525C78" w:rsidRDefault="00C21756" w:rsidP="00C21756">
      <w:pPr>
        <w:pStyle w:val="a4"/>
        <w:shd w:val="clear" w:color="auto" w:fill="FFFFFF"/>
        <w:spacing w:before="0" w:beforeAutospacing="0" w:after="0" w:afterAutospacing="0"/>
        <w:rPr>
          <w:color w:val="000000"/>
        </w:rPr>
      </w:pPr>
    </w:p>
    <w:p w:rsidR="00C21756" w:rsidRPr="00525C78" w:rsidRDefault="00C21756" w:rsidP="00C21756">
      <w:pPr>
        <w:pStyle w:val="a4"/>
        <w:shd w:val="clear" w:color="auto" w:fill="FFFFFF"/>
        <w:spacing w:before="0" w:beforeAutospacing="0" w:after="0" w:afterAutospacing="0"/>
        <w:rPr>
          <w:color w:val="000000"/>
        </w:rPr>
      </w:pPr>
      <w:r w:rsidRPr="00525C78">
        <w:rPr>
          <w:color w:val="000000"/>
        </w:rPr>
        <w:t>Пример</w:t>
      </w:r>
    </w:p>
    <w:p w:rsidR="00C21756" w:rsidRPr="00525C78" w:rsidRDefault="00C21756" w:rsidP="00C21756">
      <w:pPr>
        <w:pStyle w:val="a4"/>
        <w:shd w:val="clear" w:color="auto" w:fill="FFFFFF"/>
        <w:spacing w:before="0" w:beforeAutospacing="0" w:after="0" w:afterAutospacing="0"/>
        <w:rPr>
          <w:color w:val="000000"/>
        </w:rPr>
      </w:pPr>
      <w:r w:rsidRPr="00525C78">
        <w:rPr>
          <w:color w:val="000000"/>
        </w:rPr>
        <w:t>При изучении темы «Лексика» в 5 классе можно выполнить мини-проект «Многозначные слова», который заключается в следующем: учащиеся должны изготовить цветок, лепестки которого и есть значения многозначного слова. Работая над этим проектом, дети, прежде всего, работают с толковым словарём, со словарной статьёй, то есть проверяют правильность выбранного примера.</w:t>
      </w:r>
    </w:p>
    <w:p w:rsidR="00C21756" w:rsidRPr="00525C78" w:rsidRDefault="00C21756" w:rsidP="00C21756">
      <w:pPr>
        <w:pStyle w:val="a4"/>
        <w:shd w:val="clear" w:color="auto" w:fill="FFFFFF"/>
        <w:spacing w:before="0" w:beforeAutospacing="0" w:after="0" w:afterAutospacing="0"/>
        <w:rPr>
          <w:color w:val="000000"/>
        </w:rPr>
      </w:pPr>
    </w:p>
    <w:p w:rsidR="00C21756" w:rsidRPr="00525C78" w:rsidRDefault="00C21756" w:rsidP="00C21756">
      <w:pPr>
        <w:pStyle w:val="a4"/>
        <w:shd w:val="clear" w:color="auto" w:fill="FFFFFF"/>
        <w:spacing w:before="0" w:beforeAutospacing="0" w:after="0" w:afterAutospacing="0"/>
        <w:rPr>
          <w:color w:val="000000"/>
        </w:rPr>
      </w:pPr>
      <w:r w:rsidRPr="00525C78">
        <w:rPr>
          <w:color w:val="000000"/>
        </w:rPr>
        <w:t xml:space="preserve">При выполнении мини-проекта «Стили речи» </w:t>
      </w:r>
      <w:proofErr w:type="gramStart"/>
      <w:r w:rsidRPr="00525C78">
        <w:rPr>
          <w:color w:val="000000"/>
        </w:rPr>
        <w:t>( 7</w:t>
      </w:r>
      <w:proofErr w:type="gramEnd"/>
      <w:r w:rsidRPr="00525C78">
        <w:rPr>
          <w:color w:val="000000"/>
        </w:rPr>
        <w:t xml:space="preserve"> класс) учащиеся выполняют следующее задание: распределить предложенные тексты с пробелами по группам: научный, </w:t>
      </w:r>
      <w:r w:rsidRPr="00525C78">
        <w:rPr>
          <w:color w:val="000000"/>
        </w:rPr>
        <w:lastRenderedPageBreak/>
        <w:t xml:space="preserve">разговорный, художественный. Доказать принадлежность текста к определенному стилю. Дополнить текст необходимой информацией, ликвидировав пробелы. Либо составить текст по аналогии с </w:t>
      </w:r>
      <w:proofErr w:type="gramStart"/>
      <w:r w:rsidRPr="00525C78">
        <w:rPr>
          <w:color w:val="000000"/>
        </w:rPr>
        <w:t>прочитанным( тогда</w:t>
      </w:r>
      <w:proofErr w:type="gramEnd"/>
      <w:r w:rsidRPr="00525C78">
        <w:rPr>
          <w:color w:val="000000"/>
        </w:rPr>
        <w:t xml:space="preserve"> текст должен быть без купюр). Например, были предложены тексты по теме «Дождь». Учащиеся составляют тексты по теме «Ветер». При выполнении задания можно использовать справочную литературу.</w:t>
      </w:r>
    </w:p>
    <w:p w:rsidR="00C21756" w:rsidRPr="00525C78" w:rsidRDefault="00CD1682" w:rsidP="00C21756">
      <w:pPr>
        <w:pStyle w:val="a4"/>
        <w:shd w:val="clear" w:color="auto" w:fill="FFFFFF"/>
        <w:spacing w:before="0" w:beforeAutospacing="0" w:after="0" w:afterAutospacing="0"/>
        <w:rPr>
          <w:color w:val="000000"/>
        </w:rPr>
      </w:pPr>
      <w:r>
        <w:rPr>
          <w:b/>
          <w:bCs/>
          <w:color w:val="000000"/>
        </w:rPr>
        <w:t xml:space="preserve">    </w:t>
      </w:r>
      <w:r w:rsidR="00C21756" w:rsidRPr="00525C78">
        <w:rPr>
          <w:b/>
          <w:bCs/>
          <w:color w:val="000000"/>
        </w:rPr>
        <w:t>«Чтение с остановками»</w:t>
      </w:r>
    </w:p>
    <w:p w:rsidR="00C21756" w:rsidRPr="00525C78" w:rsidRDefault="00C21756" w:rsidP="00C21756">
      <w:pPr>
        <w:pStyle w:val="a4"/>
        <w:shd w:val="clear" w:color="auto" w:fill="FFFFFF"/>
        <w:spacing w:before="0" w:beforeAutospacing="0" w:after="0" w:afterAutospacing="0"/>
        <w:rPr>
          <w:color w:val="000000"/>
        </w:rPr>
      </w:pPr>
      <w:r w:rsidRPr="00525C78">
        <w:rPr>
          <w:color w:val="000000"/>
        </w:rPr>
        <w:t>Материалом для использования приемы «Чтение с остановками» служит повествовательный текст, который можно разбить на смысловые отрывки. Остановки после каждого отрывка - своеобразные границы между известной и неизвестной информацией, той, которая способна повлиять на оценку событий. Применение данного приема происходит в 3 этапа.</w:t>
      </w:r>
    </w:p>
    <w:p w:rsidR="00C21756" w:rsidRPr="00525C78" w:rsidRDefault="00C21756" w:rsidP="00C21756">
      <w:pPr>
        <w:pStyle w:val="a4"/>
        <w:shd w:val="clear" w:color="auto" w:fill="FFFFFF"/>
        <w:spacing w:before="0" w:beforeAutospacing="0" w:after="0" w:afterAutospacing="0"/>
        <w:rPr>
          <w:color w:val="000000"/>
        </w:rPr>
      </w:pPr>
      <w:r w:rsidRPr="00525C78">
        <w:rPr>
          <w:b/>
          <w:bCs/>
          <w:i/>
          <w:iCs/>
          <w:color w:val="00000A"/>
        </w:rPr>
        <w:t>I стадия - вызов</w:t>
      </w:r>
      <w:r w:rsidRPr="00525C78">
        <w:rPr>
          <w:color w:val="00000A"/>
        </w:rPr>
        <w:t>. На данной стадии на основе лишь заглавия текста и информации об авторе учащиеся должны предположить, о чем будет текст.</w:t>
      </w:r>
    </w:p>
    <w:p w:rsidR="00C21756" w:rsidRPr="00525C78" w:rsidRDefault="00C21756" w:rsidP="00C21756">
      <w:pPr>
        <w:pStyle w:val="a4"/>
        <w:shd w:val="clear" w:color="auto" w:fill="FFFFFF"/>
        <w:spacing w:before="0" w:beforeAutospacing="0" w:after="0" w:afterAutospacing="0"/>
        <w:rPr>
          <w:color w:val="000000"/>
        </w:rPr>
      </w:pPr>
      <w:r w:rsidRPr="00525C78">
        <w:rPr>
          <w:b/>
          <w:bCs/>
          <w:i/>
          <w:iCs/>
          <w:color w:val="00000A"/>
        </w:rPr>
        <w:t>II стадия - осмысление</w:t>
      </w:r>
      <w:r w:rsidRPr="00525C78">
        <w:rPr>
          <w:color w:val="00000A"/>
        </w:rPr>
        <w:t>. Здесь, познакомившись с частью текста, учащиеся уточняют свое представление о материале. Особенность приема в том, что момент уточнения своего представления (стадия осмыслении) одновременно является и стадией вызова для знакомства со следующим фрагментом. Обязателен вопрос: "Что будет дальше и почему?"</w:t>
      </w:r>
    </w:p>
    <w:p w:rsidR="00C21756" w:rsidRPr="00525C78" w:rsidRDefault="00C21756" w:rsidP="00C21756">
      <w:pPr>
        <w:pStyle w:val="a4"/>
        <w:shd w:val="clear" w:color="auto" w:fill="FFFFFF"/>
        <w:spacing w:before="0" w:beforeAutospacing="0" w:after="0" w:afterAutospacing="0"/>
        <w:rPr>
          <w:color w:val="000000"/>
        </w:rPr>
      </w:pPr>
      <w:r w:rsidRPr="00525C78">
        <w:rPr>
          <w:b/>
          <w:bCs/>
          <w:i/>
          <w:iCs/>
          <w:color w:val="00000A"/>
        </w:rPr>
        <w:t>III стадия - рефлексия</w:t>
      </w:r>
      <w:r w:rsidRPr="00525C78">
        <w:rPr>
          <w:color w:val="00000A"/>
        </w:rPr>
        <w:t>. Заключительная беседа. На этой стадии текст опять представляет единое целое. Формы работы с учащимися могут быть различными: письмо, дискуссия, совместный поиск, тезисы, творческие работы.</w:t>
      </w:r>
    </w:p>
    <w:p w:rsidR="00C21756" w:rsidRPr="00525C78" w:rsidRDefault="00C21756" w:rsidP="00C21756">
      <w:pPr>
        <w:pStyle w:val="a4"/>
        <w:shd w:val="clear" w:color="auto" w:fill="FFFFFF"/>
        <w:spacing w:before="0" w:beforeAutospacing="0" w:after="0" w:afterAutospacing="0"/>
        <w:rPr>
          <w:color w:val="000000"/>
        </w:rPr>
      </w:pPr>
    </w:p>
    <w:p w:rsidR="00C21756" w:rsidRPr="00525C78" w:rsidRDefault="00C21756" w:rsidP="00C21756">
      <w:pPr>
        <w:pStyle w:val="a4"/>
        <w:shd w:val="clear" w:color="auto" w:fill="FFFFFF"/>
        <w:spacing w:before="0" w:beforeAutospacing="0" w:after="0" w:afterAutospacing="0"/>
        <w:rPr>
          <w:color w:val="000000"/>
        </w:rPr>
      </w:pPr>
      <w:r w:rsidRPr="00525C78">
        <w:rPr>
          <w:color w:val="00000A"/>
        </w:rPr>
        <w:t>Методисты дают следующие рекомендации по использованию приема "Чтение с остановками"</w:t>
      </w:r>
    </w:p>
    <w:p w:rsidR="00C21756" w:rsidRPr="00525C78" w:rsidRDefault="00C21756" w:rsidP="00C21756">
      <w:pPr>
        <w:pStyle w:val="a4"/>
        <w:shd w:val="clear" w:color="auto" w:fill="FFFFFF"/>
        <w:spacing w:before="0" w:beforeAutospacing="0" w:after="0" w:afterAutospacing="0"/>
        <w:rPr>
          <w:color w:val="000000"/>
        </w:rPr>
      </w:pPr>
      <w:r w:rsidRPr="00525C78">
        <w:rPr>
          <w:color w:val="00000A"/>
        </w:rPr>
        <w:t>1. Текст должен содержать проблему, которая лежит не на поверхности, а спрятана внутри.</w:t>
      </w:r>
    </w:p>
    <w:p w:rsidR="00C21756" w:rsidRPr="00525C78" w:rsidRDefault="00C21756" w:rsidP="00C21756">
      <w:pPr>
        <w:pStyle w:val="a4"/>
        <w:shd w:val="clear" w:color="auto" w:fill="FFFFFF"/>
        <w:spacing w:before="0" w:beforeAutospacing="0" w:after="0" w:afterAutospacing="0"/>
        <w:rPr>
          <w:color w:val="000000"/>
        </w:rPr>
      </w:pPr>
      <w:r w:rsidRPr="00525C78">
        <w:rPr>
          <w:color w:val="00000A"/>
        </w:rPr>
        <w:t>2. При чтении важно найти оптимальный момент для остановки.</w:t>
      </w:r>
    </w:p>
    <w:p w:rsidR="00C21756" w:rsidRPr="00525C78" w:rsidRDefault="00C21756" w:rsidP="00C21756">
      <w:pPr>
        <w:pStyle w:val="a4"/>
        <w:shd w:val="clear" w:color="auto" w:fill="FFFFFF"/>
        <w:spacing w:before="0" w:beforeAutospacing="0" w:after="0" w:afterAutospacing="0"/>
        <w:rPr>
          <w:color w:val="000000"/>
        </w:rPr>
      </w:pPr>
      <w:r w:rsidRPr="00525C78">
        <w:rPr>
          <w:color w:val="00000A"/>
        </w:rPr>
        <w:t>3. После каждой остановки необходимо задавать вопросы разных уровней. Последним должен быть задан вопрос "Что будет дальше и почему?"</w:t>
      </w:r>
    </w:p>
    <w:p w:rsidR="00C21756" w:rsidRPr="00525C78" w:rsidRDefault="00C21756" w:rsidP="00C21756">
      <w:pPr>
        <w:pStyle w:val="a4"/>
        <w:shd w:val="clear" w:color="auto" w:fill="FFFFFF"/>
        <w:spacing w:before="0" w:beforeAutospacing="0" w:after="0" w:afterAutospacing="0"/>
        <w:rPr>
          <w:color w:val="000000"/>
        </w:rPr>
      </w:pPr>
      <w:r w:rsidRPr="00525C78">
        <w:rPr>
          <w:color w:val="000000"/>
        </w:rPr>
        <w:t>Чтение с остановками целесообразно использовать на стадии осмысления, дополняя эту методику другими приемами технологии на стадии вызова и рефлексии.</w:t>
      </w:r>
    </w:p>
    <w:p w:rsidR="00C21756" w:rsidRPr="00525C78" w:rsidRDefault="00C21756" w:rsidP="00C21756">
      <w:pPr>
        <w:pStyle w:val="a4"/>
        <w:shd w:val="clear" w:color="auto" w:fill="FFFFFF"/>
        <w:spacing w:before="0" w:beforeAutospacing="0" w:after="0" w:afterAutospacing="0"/>
        <w:rPr>
          <w:color w:val="000000"/>
        </w:rPr>
      </w:pPr>
    </w:p>
    <w:p w:rsidR="00C21756" w:rsidRPr="00525C78" w:rsidRDefault="00CD1682" w:rsidP="00C21756">
      <w:pPr>
        <w:pStyle w:val="a4"/>
        <w:shd w:val="clear" w:color="auto" w:fill="FFFFFF"/>
        <w:spacing w:before="0" w:beforeAutospacing="0" w:after="0" w:afterAutospacing="0"/>
        <w:rPr>
          <w:color w:val="000000"/>
        </w:rPr>
      </w:pPr>
      <w:r>
        <w:rPr>
          <w:color w:val="000000"/>
        </w:rPr>
        <w:t xml:space="preserve">     </w:t>
      </w:r>
      <w:r w:rsidR="00C21756" w:rsidRPr="00525C78">
        <w:rPr>
          <w:color w:val="000000"/>
        </w:rPr>
        <w:t xml:space="preserve">Одним из действенных способов формирования </w:t>
      </w:r>
      <w:proofErr w:type="spellStart"/>
      <w:r w:rsidR="00C21756" w:rsidRPr="00525C78">
        <w:rPr>
          <w:color w:val="000000"/>
        </w:rPr>
        <w:t>метапредметных</w:t>
      </w:r>
      <w:proofErr w:type="spellEnd"/>
      <w:r w:rsidR="00C21756" w:rsidRPr="00525C78">
        <w:rPr>
          <w:color w:val="000000"/>
        </w:rPr>
        <w:t xml:space="preserve"> навыков являются </w:t>
      </w:r>
      <w:r w:rsidR="00C21756" w:rsidRPr="00525C78">
        <w:rPr>
          <w:b/>
          <w:bCs/>
          <w:color w:val="000000"/>
        </w:rPr>
        <w:t>интегрированные уроки или интегрированные задания</w:t>
      </w:r>
      <w:r w:rsidR="00C21756" w:rsidRPr="00525C78">
        <w:rPr>
          <w:color w:val="000000"/>
        </w:rPr>
        <w:t xml:space="preserve">. Интеграция предполагает развитие творческой активности учащихся. Это позволяет использовать содержание всех учебных предметов, привлекать сведения из различных областей науки, культуры, искусства, обращаясь к явлениям и событиям окружающей жизни. Интеграция может быть как </w:t>
      </w:r>
      <w:proofErr w:type="spellStart"/>
      <w:r w:rsidR="00C21756" w:rsidRPr="00525C78">
        <w:rPr>
          <w:color w:val="000000"/>
        </w:rPr>
        <w:t>внутрипредметной</w:t>
      </w:r>
      <w:proofErr w:type="spellEnd"/>
      <w:r w:rsidR="00C21756" w:rsidRPr="00525C78">
        <w:rPr>
          <w:color w:val="000000"/>
        </w:rPr>
        <w:t xml:space="preserve">, так и </w:t>
      </w:r>
      <w:proofErr w:type="spellStart"/>
      <w:r w:rsidR="00C21756" w:rsidRPr="00525C78">
        <w:rPr>
          <w:color w:val="000000"/>
        </w:rPr>
        <w:t>межпредметной</w:t>
      </w:r>
      <w:proofErr w:type="spellEnd"/>
      <w:r w:rsidR="00C21756" w:rsidRPr="00525C78">
        <w:rPr>
          <w:color w:val="000000"/>
        </w:rPr>
        <w:t>.</w:t>
      </w:r>
    </w:p>
    <w:p w:rsidR="00C21756" w:rsidRPr="00525C78" w:rsidRDefault="00CD1682" w:rsidP="00C21756">
      <w:pPr>
        <w:pStyle w:val="a4"/>
        <w:shd w:val="clear" w:color="auto" w:fill="FFFFFF"/>
        <w:spacing w:before="0" w:beforeAutospacing="0" w:after="0" w:afterAutospacing="0"/>
        <w:rPr>
          <w:color w:val="000000"/>
        </w:rPr>
      </w:pPr>
      <w:r>
        <w:rPr>
          <w:color w:val="000000"/>
        </w:rPr>
        <w:t xml:space="preserve">     </w:t>
      </w:r>
      <w:r w:rsidR="00C21756" w:rsidRPr="00525C78">
        <w:rPr>
          <w:color w:val="000000"/>
        </w:rPr>
        <w:t>Как </w:t>
      </w:r>
      <w:r w:rsidR="00C21756" w:rsidRPr="00525C78">
        <w:rPr>
          <w:b/>
          <w:bCs/>
          <w:color w:val="000000"/>
        </w:rPr>
        <w:t xml:space="preserve">пример </w:t>
      </w:r>
      <w:proofErr w:type="spellStart"/>
      <w:r w:rsidR="00C21756" w:rsidRPr="00525C78">
        <w:rPr>
          <w:b/>
          <w:bCs/>
          <w:color w:val="000000"/>
        </w:rPr>
        <w:t>внутрипредметной</w:t>
      </w:r>
      <w:proofErr w:type="spellEnd"/>
      <w:r w:rsidR="00C21756" w:rsidRPr="00525C78">
        <w:rPr>
          <w:b/>
          <w:bCs/>
          <w:color w:val="000000"/>
        </w:rPr>
        <w:t xml:space="preserve"> интеграции - урок литературы</w:t>
      </w:r>
      <w:r w:rsidR="00C21756" w:rsidRPr="00525C78">
        <w:rPr>
          <w:color w:val="000000"/>
        </w:rPr>
        <w:t> «Мысль семейная» в произведениях русской классики» в 10 классе предполагает объединение нескольких произведений: «Обломов» И.А. Гончарова, «Господа Головлевы» М.Е. Салтыкова-Щедрина, «Война и мир» Л.Н. Толстого.</w:t>
      </w:r>
    </w:p>
    <w:p w:rsidR="00C21756" w:rsidRPr="00525C78" w:rsidRDefault="00CD1682" w:rsidP="00C21756">
      <w:pPr>
        <w:pStyle w:val="a4"/>
        <w:shd w:val="clear" w:color="auto" w:fill="FFFFFF"/>
        <w:spacing w:before="0" w:beforeAutospacing="0" w:after="0" w:afterAutospacing="0"/>
        <w:rPr>
          <w:color w:val="000000"/>
        </w:rPr>
      </w:pPr>
      <w:r>
        <w:rPr>
          <w:b/>
          <w:bCs/>
          <w:color w:val="000000"/>
        </w:rPr>
        <w:t xml:space="preserve">     </w:t>
      </w:r>
      <w:r w:rsidR="00C21756" w:rsidRPr="00525C78">
        <w:rPr>
          <w:b/>
          <w:bCs/>
          <w:color w:val="000000"/>
        </w:rPr>
        <w:t xml:space="preserve">В качестве примера </w:t>
      </w:r>
      <w:proofErr w:type="spellStart"/>
      <w:r w:rsidR="00C21756" w:rsidRPr="00525C78">
        <w:rPr>
          <w:b/>
          <w:bCs/>
          <w:color w:val="000000"/>
        </w:rPr>
        <w:t>межпредметной</w:t>
      </w:r>
      <w:proofErr w:type="spellEnd"/>
      <w:r w:rsidR="00C21756" w:rsidRPr="00525C78">
        <w:rPr>
          <w:b/>
          <w:bCs/>
          <w:color w:val="000000"/>
        </w:rPr>
        <w:t xml:space="preserve"> интеграции</w:t>
      </w:r>
      <w:r w:rsidR="00C21756" w:rsidRPr="00525C78">
        <w:rPr>
          <w:color w:val="000000"/>
        </w:rPr>
        <w:t> можно привести урок русского языка и математики в 6 классе «Действия с обыкновенными дробями и склонение числительных</w:t>
      </w:r>
      <w:proofErr w:type="gramStart"/>
      <w:r w:rsidR="00C21756" w:rsidRPr="00525C78">
        <w:rPr>
          <w:color w:val="000000"/>
        </w:rPr>
        <w:t>» ,</w:t>
      </w:r>
      <w:proofErr w:type="gramEnd"/>
      <w:r w:rsidR="00C21756" w:rsidRPr="00525C78">
        <w:rPr>
          <w:color w:val="000000"/>
        </w:rPr>
        <w:t xml:space="preserve"> урок литературы( по программе Г.И. Беленького) и ИЗО в 7 классе «Паустовский и Левитан», урок литературы и краеведения «Литература и культурная жизнь Иркутской области» в 10 классе. Подобные уроки могут вести 2 учителя-предметника одновременно.</w:t>
      </w:r>
    </w:p>
    <w:p w:rsidR="00C21756" w:rsidRPr="00525C78" w:rsidRDefault="00CD1682" w:rsidP="00C21756">
      <w:pPr>
        <w:pStyle w:val="a4"/>
        <w:shd w:val="clear" w:color="auto" w:fill="FFFFFF"/>
        <w:spacing w:before="0" w:beforeAutospacing="0" w:after="0" w:afterAutospacing="0"/>
        <w:rPr>
          <w:color w:val="000000"/>
        </w:rPr>
      </w:pPr>
      <w:r>
        <w:rPr>
          <w:color w:val="000000"/>
        </w:rPr>
        <w:t xml:space="preserve">    </w:t>
      </w:r>
      <w:r w:rsidR="00C21756" w:rsidRPr="00525C78">
        <w:rPr>
          <w:color w:val="000000"/>
        </w:rPr>
        <w:t xml:space="preserve">На уроках литературы не уйти от интеграции с историей: изучение биографии писателя или исторической основы литературного произведении требует опоры на определённую историческую эпоху, на информацию об исторических деятелях или событиях. Как раскрыть образ Пугачёва в повести Пушкина «Капитанская дочка» без опоры на исторический материал о Пугачёвском бунте и личности предводителя? Как показать </w:t>
      </w:r>
      <w:r w:rsidR="00C21756" w:rsidRPr="00525C78">
        <w:rPr>
          <w:color w:val="000000"/>
        </w:rPr>
        <w:lastRenderedPageBreak/>
        <w:t>сложность образа Печорина, не упомянув о сложной эпохе реакции в 30-40 годы 19 века в России?</w:t>
      </w:r>
    </w:p>
    <w:p w:rsidR="00C21756" w:rsidRPr="00525C78" w:rsidRDefault="00C21756" w:rsidP="00C21756">
      <w:pPr>
        <w:pStyle w:val="a4"/>
        <w:shd w:val="clear" w:color="auto" w:fill="FFFFFF"/>
        <w:spacing w:before="0" w:beforeAutospacing="0" w:after="0" w:afterAutospacing="0"/>
        <w:rPr>
          <w:color w:val="000000"/>
        </w:rPr>
      </w:pPr>
      <w:r w:rsidRPr="00525C78">
        <w:rPr>
          <w:color w:val="000000"/>
        </w:rPr>
        <w:t>На таких уроках уместно использовать исследовательский метод обучения, давая учащимся индивидуальные и групповые опережающие задания.</w:t>
      </w:r>
    </w:p>
    <w:p w:rsidR="00C21756" w:rsidRPr="00525C78" w:rsidRDefault="00C21756" w:rsidP="00C21756">
      <w:pPr>
        <w:pStyle w:val="a4"/>
        <w:shd w:val="clear" w:color="auto" w:fill="FFFFFF"/>
        <w:spacing w:before="0" w:beforeAutospacing="0" w:after="0" w:afterAutospacing="0"/>
        <w:rPr>
          <w:color w:val="000000"/>
        </w:rPr>
      </w:pPr>
    </w:p>
    <w:p w:rsidR="00C21756" w:rsidRPr="00525C78" w:rsidRDefault="00CD1682" w:rsidP="00C21756">
      <w:pPr>
        <w:pStyle w:val="a4"/>
        <w:shd w:val="clear" w:color="auto" w:fill="FFFFFF"/>
        <w:spacing w:before="0" w:beforeAutospacing="0" w:after="0" w:afterAutospacing="0"/>
        <w:rPr>
          <w:color w:val="000000"/>
        </w:rPr>
      </w:pPr>
      <w:r>
        <w:rPr>
          <w:b/>
          <w:bCs/>
          <w:color w:val="000000"/>
        </w:rPr>
        <w:t xml:space="preserve">    </w:t>
      </w:r>
      <w:r w:rsidR="00C21756" w:rsidRPr="00525C78">
        <w:rPr>
          <w:b/>
          <w:bCs/>
          <w:color w:val="000000"/>
        </w:rPr>
        <w:t>Пример интегрированного задания по русскому языку.</w:t>
      </w:r>
    </w:p>
    <w:p w:rsidR="00C21756" w:rsidRPr="00525C78" w:rsidRDefault="00C21756" w:rsidP="00C21756">
      <w:pPr>
        <w:pStyle w:val="a4"/>
        <w:shd w:val="clear" w:color="auto" w:fill="FFFFFF"/>
        <w:spacing w:before="0" w:beforeAutospacing="0" w:after="0" w:afterAutospacing="0"/>
        <w:rPr>
          <w:color w:val="000000"/>
        </w:rPr>
      </w:pPr>
      <w:r w:rsidRPr="00525C78">
        <w:rPr>
          <w:color w:val="000000"/>
        </w:rPr>
        <w:t>Прочитайте описание двух природных явлений. Вставьте пропущенные буквы и знаки препинания.</w:t>
      </w:r>
    </w:p>
    <w:p w:rsidR="00C21756" w:rsidRPr="00525C78" w:rsidRDefault="00C21756" w:rsidP="00C21756">
      <w:pPr>
        <w:pStyle w:val="a4"/>
        <w:shd w:val="clear" w:color="auto" w:fill="FFFFFF"/>
        <w:spacing w:before="0" w:beforeAutospacing="0" w:after="0" w:afterAutospacing="0"/>
        <w:rPr>
          <w:color w:val="000000"/>
        </w:rPr>
      </w:pPr>
      <w:r w:rsidRPr="00525C78">
        <w:rPr>
          <w:color w:val="000000"/>
        </w:rPr>
        <w:t> </w:t>
      </w:r>
      <w:r w:rsidRPr="00525C78">
        <w:rPr>
          <w:rStyle w:val="a5"/>
          <w:b/>
          <w:bCs/>
          <w:color w:val="000000"/>
        </w:rPr>
        <w:t>Изморозь</w:t>
      </w:r>
      <w:r w:rsidRPr="00525C78">
        <w:rPr>
          <w:rStyle w:val="a5"/>
          <w:color w:val="000000"/>
        </w:rPr>
        <w:t xml:space="preserve"> это </w:t>
      </w:r>
      <w:proofErr w:type="spellStart"/>
      <w:r w:rsidRPr="00525C78">
        <w:rPr>
          <w:rStyle w:val="a5"/>
          <w:color w:val="000000"/>
        </w:rPr>
        <w:t>обр</w:t>
      </w:r>
      <w:proofErr w:type="spellEnd"/>
      <w:r w:rsidRPr="00525C78">
        <w:rPr>
          <w:rStyle w:val="a5"/>
          <w:color w:val="000000"/>
        </w:rPr>
        <w:t>…</w:t>
      </w:r>
      <w:proofErr w:type="spellStart"/>
      <w:r w:rsidRPr="00525C78">
        <w:rPr>
          <w:rStyle w:val="a5"/>
          <w:color w:val="000000"/>
        </w:rPr>
        <w:t>зующиеся</w:t>
      </w:r>
      <w:proofErr w:type="spellEnd"/>
      <w:r w:rsidRPr="00525C78">
        <w:rPr>
          <w:rStyle w:val="a5"/>
          <w:color w:val="000000"/>
        </w:rPr>
        <w:t xml:space="preserve"> в </w:t>
      </w:r>
      <w:proofErr w:type="spellStart"/>
      <w:proofErr w:type="gramStart"/>
      <w:r w:rsidRPr="00525C78">
        <w:rPr>
          <w:rStyle w:val="a5"/>
          <w:color w:val="000000"/>
        </w:rPr>
        <w:t>м..розную</w:t>
      </w:r>
      <w:proofErr w:type="spellEnd"/>
      <w:proofErr w:type="gramEnd"/>
      <w:r w:rsidRPr="00525C78">
        <w:rPr>
          <w:rStyle w:val="a5"/>
          <w:color w:val="000000"/>
        </w:rPr>
        <w:t xml:space="preserve"> </w:t>
      </w:r>
      <w:proofErr w:type="spellStart"/>
      <w:r w:rsidRPr="00525C78">
        <w:rPr>
          <w:rStyle w:val="a5"/>
          <w:color w:val="000000"/>
        </w:rPr>
        <w:t>тума</w:t>
      </w:r>
      <w:proofErr w:type="spellEnd"/>
      <w:r w:rsidRPr="00525C78">
        <w:rPr>
          <w:rStyle w:val="a5"/>
          <w:color w:val="000000"/>
        </w:rPr>
        <w:t>(</w:t>
      </w:r>
      <w:proofErr w:type="spellStart"/>
      <w:r w:rsidRPr="00525C78">
        <w:rPr>
          <w:rStyle w:val="a5"/>
          <w:color w:val="000000"/>
        </w:rPr>
        <w:t>нн</w:t>
      </w:r>
      <w:proofErr w:type="spellEnd"/>
      <w:r w:rsidRPr="00525C78">
        <w:rPr>
          <w:rStyle w:val="a5"/>
          <w:color w:val="000000"/>
        </w:rPr>
        <w:t>, н)</w:t>
      </w:r>
      <w:proofErr w:type="spellStart"/>
      <w:r w:rsidRPr="00525C78">
        <w:rPr>
          <w:rStyle w:val="a5"/>
          <w:color w:val="000000"/>
        </w:rPr>
        <w:t>ую</w:t>
      </w:r>
      <w:proofErr w:type="spellEnd"/>
      <w:r w:rsidRPr="00525C78">
        <w:rPr>
          <w:rStyle w:val="a5"/>
          <w:color w:val="000000"/>
        </w:rPr>
        <w:t xml:space="preserve"> погоду и при </w:t>
      </w:r>
      <w:proofErr w:type="spellStart"/>
      <w:r w:rsidRPr="00525C78">
        <w:rPr>
          <w:rStyle w:val="a5"/>
          <w:color w:val="000000"/>
        </w:rPr>
        <w:t>слаб..м</w:t>
      </w:r>
      <w:proofErr w:type="spellEnd"/>
      <w:r w:rsidRPr="00525C78">
        <w:rPr>
          <w:rStyle w:val="a5"/>
          <w:color w:val="000000"/>
        </w:rPr>
        <w:t xml:space="preserve"> ветре </w:t>
      </w:r>
      <w:proofErr w:type="spellStart"/>
      <w:r w:rsidRPr="00525C78">
        <w:rPr>
          <w:rStyle w:val="a5"/>
          <w:color w:val="000000"/>
        </w:rPr>
        <w:t>отл</w:t>
      </w:r>
      <w:proofErr w:type="spellEnd"/>
      <w:r w:rsidRPr="00525C78">
        <w:rPr>
          <w:rStyle w:val="a5"/>
          <w:color w:val="000000"/>
        </w:rPr>
        <w:t>..</w:t>
      </w:r>
      <w:proofErr w:type="spellStart"/>
      <w:r w:rsidRPr="00525C78">
        <w:rPr>
          <w:rStyle w:val="a5"/>
          <w:color w:val="000000"/>
        </w:rPr>
        <w:t>жения</w:t>
      </w:r>
      <w:proofErr w:type="spellEnd"/>
      <w:r w:rsidRPr="00525C78">
        <w:rPr>
          <w:rStyle w:val="a5"/>
          <w:color w:val="000000"/>
        </w:rPr>
        <w:t xml:space="preserve"> </w:t>
      </w:r>
      <w:proofErr w:type="spellStart"/>
      <w:r w:rsidRPr="00525C78">
        <w:rPr>
          <w:rStyle w:val="a5"/>
          <w:color w:val="000000"/>
        </w:rPr>
        <w:t>ледя</w:t>
      </w:r>
      <w:proofErr w:type="spellEnd"/>
      <w:r w:rsidRPr="00525C78">
        <w:rPr>
          <w:rStyle w:val="a5"/>
          <w:color w:val="000000"/>
        </w:rPr>
        <w:t>(</w:t>
      </w:r>
      <w:proofErr w:type="spellStart"/>
      <w:r w:rsidRPr="00525C78">
        <w:rPr>
          <w:rStyle w:val="a5"/>
          <w:color w:val="000000"/>
        </w:rPr>
        <w:t>н,нн</w:t>
      </w:r>
      <w:proofErr w:type="spellEnd"/>
      <w:r w:rsidRPr="00525C78">
        <w:rPr>
          <w:rStyle w:val="a5"/>
          <w:color w:val="000000"/>
        </w:rPr>
        <w:t>)</w:t>
      </w:r>
      <w:proofErr w:type="spellStart"/>
      <w:r w:rsidRPr="00525C78">
        <w:rPr>
          <w:rStyle w:val="a5"/>
          <w:color w:val="000000"/>
        </w:rPr>
        <w:t>ых</w:t>
      </w:r>
      <w:proofErr w:type="spellEnd"/>
      <w:r w:rsidRPr="00525C78">
        <w:rPr>
          <w:rStyle w:val="a5"/>
          <w:color w:val="000000"/>
        </w:rPr>
        <w:t xml:space="preserve"> </w:t>
      </w:r>
      <w:proofErr w:type="spellStart"/>
      <w:r w:rsidRPr="00525C78">
        <w:rPr>
          <w:rStyle w:val="a5"/>
          <w:color w:val="000000"/>
        </w:rPr>
        <w:t>криста</w:t>
      </w:r>
      <w:proofErr w:type="spellEnd"/>
      <w:r w:rsidRPr="00525C78">
        <w:rPr>
          <w:rStyle w:val="a5"/>
          <w:color w:val="000000"/>
        </w:rPr>
        <w:t>(</w:t>
      </w:r>
      <w:proofErr w:type="spellStart"/>
      <w:r w:rsidRPr="00525C78">
        <w:rPr>
          <w:rStyle w:val="a5"/>
          <w:color w:val="000000"/>
        </w:rPr>
        <w:t>л,лл</w:t>
      </w:r>
      <w:proofErr w:type="spellEnd"/>
      <w:r w:rsidRPr="00525C78">
        <w:rPr>
          <w:rStyle w:val="a5"/>
          <w:color w:val="000000"/>
        </w:rPr>
        <w:t>)</w:t>
      </w:r>
      <w:proofErr w:type="spellStart"/>
      <w:r w:rsidRPr="00525C78">
        <w:rPr>
          <w:rStyle w:val="a5"/>
          <w:color w:val="000000"/>
        </w:rPr>
        <w:t>ов</w:t>
      </w:r>
      <w:proofErr w:type="spellEnd"/>
      <w:r w:rsidRPr="00525C78">
        <w:rPr>
          <w:rStyle w:val="a5"/>
          <w:color w:val="000000"/>
        </w:rPr>
        <w:t xml:space="preserve"> на тонких дли(</w:t>
      </w:r>
      <w:proofErr w:type="spellStart"/>
      <w:r w:rsidRPr="00525C78">
        <w:rPr>
          <w:rStyle w:val="a5"/>
          <w:color w:val="000000"/>
        </w:rPr>
        <w:t>н,нн</w:t>
      </w:r>
      <w:proofErr w:type="spellEnd"/>
      <w:r w:rsidRPr="00525C78">
        <w:rPr>
          <w:rStyle w:val="a5"/>
          <w:color w:val="000000"/>
        </w:rPr>
        <w:t>)</w:t>
      </w:r>
      <w:proofErr w:type="spellStart"/>
      <w:r w:rsidRPr="00525C78">
        <w:rPr>
          <w:rStyle w:val="a5"/>
          <w:color w:val="000000"/>
        </w:rPr>
        <w:t>ых</w:t>
      </w:r>
      <w:proofErr w:type="spellEnd"/>
      <w:r w:rsidRPr="00525C78">
        <w:rPr>
          <w:rStyle w:val="a5"/>
          <w:color w:val="000000"/>
        </w:rPr>
        <w:t xml:space="preserve"> предметах: ветвях и сучьях деревьев, проводах. Капельки тумана застывают, образуя на предметах сплошной </w:t>
      </w:r>
      <w:proofErr w:type="spellStart"/>
      <w:r w:rsidRPr="00525C78">
        <w:rPr>
          <w:rStyle w:val="a5"/>
          <w:color w:val="000000"/>
        </w:rPr>
        <w:t>ледя</w:t>
      </w:r>
      <w:proofErr w:type="spellEnd"/>
      <w:r w:rsidRPr="00525C78">
        <w:rPr>
          <w:rStyle w:val="a5"/>
          <w:color w:val="000000"/>
        </w:rPr>
        <w:t>(</w:t>
      </w:r>
      <w:proofErr w:type="spellStart"/>
      <w:proofErr w:type="gramStart"/>
      <w:r w:rsidRPr="00525C78">
        <w:rPr>
          <w:rStyle w:val="a5"/>
          <w:color w:val="000000"/>
        </w:rPr>
        <w:t>н,нн</w:t>
      </w:r>
      <w:proofErr w:type="spellEnd"/>
      <w:proofErr w:type="gramEnd"/>
      <w:r w:rsidRPr="00525C78">
        <w:rPr>
          <w:rStyle w:val="a5"/>
          <w:color w:val="000000"/>
        </w:rPr>
        <w:t>)ой покров. Выглядит это (чрез)</w:t>
      </w:r>
      <w:proofErr w:type="spellStart"/>
      <w:r w:rsidRPr="00525C78">
        <w:rPr>
          <w:rStyle w:val="a5"/>
          <w:color w:val="000000"/>
        </w:rPr>
        <w:t>вычайно</w:t>
      </w:r>
      <w:proofErr w:type="spellEnd"/>
      <w:r w:rsidRPr="00525C78">
        <w:rPr>
          <w:rStyle w:val="a5"/>
          <w:color w:val="000000"/>
        </w:rPr>
        <w:t xml:space="preserve"> красиво, </w:t>
      </w:r>
      <w:proofErr w:type="spellStart"/>
      <w:proofErr w:type="gramStart"/>
      <w:r w:rsidRPr="00525C78">
        <w:rPr>
          <w:rStyle w:val="a5"/>
          <w:color w:val="000000"/>
        </w:rPr>
        <w:t>пр</w:t>
      </w:r>
      <w:proofErr w:type="spellEnd"/>
      <w:r w:rsidRPr="00525C78">
        <w:rPr>
          <w:rStyle w:val="a5"/>
          <w:color w:val="000000"/>
        </w:rPr>
        <w:t>(</w:t>
      </w:r>
      <w:proofErr w:type="gramEnd"/>
      <w:r w:rsidRPr="00525C78">
        <w:rPr>
          <w:rStyle w:val="a5"/>
          <w:color w:val="000000"/>
        </w:rPr>
        <w:t>е, и)даёт лесу или парку пор…</w:t>
      </w:r>
      <w:proofErr w:type="spellStart"/>
      <w:r w:rsidRPr="00525C78">
        <w:rPr>
          <w:rStyle w:val="a5"/>
          <w:color w:val="000000"/>
        </w:rPr>
        <w:t>зительную</w:t>
      </w:r>
      <w:proofErr w:type="spellEnd"/>
      <w:r w:rsidRPr="00525C78">
        <w:rPr>
          <w:rStyle w:val="a5"/>
          <w:color w:val="000000"/>
        </w:rPr>
        <w:t xml:space="preserve"> нарядность.</w:t>
      </w:r>
    </w:p>
    <w:p w:rsidR="00C21756" w:rsidRPr="00525C78" w:rsidRDefault="00C21756" w:rsidP="00C21756">
      <w:pPr>
        <w:pStyle w:val="a4"/>
        <w:shd w:val="clear" w:color="auto" w:fill="FFFFFF"/>
        <w:spacing w:before="0" w:beforeAutospacing="0" w:after="0" w:afterAutospacing="0"/>
        <w:rPr>
          <w:color w:val="000000"/>
        </w:rPr>
      </w:pPr>
      <w:r w:rsidRPr="00525C78">
        <w:rPr>
          <w:rStyle w:val="a5"/>
          <w:b/>
          <w:bCs/>
          <w:color w:val="000000"/>
        </w:rPr>
        <w:t>Иней</w:t>
      </w:r>
      <w:r w:rsidRPr="00525C78">
        <w:rPr>
          <w:rStyle w:val="a5"/>
          <w:color w:val="000000"/>
        </w:rPr>
        <w:t xml:space="preserve"> это очень мелкие </w:t>
      </w:r>
      <w:proofErr w:type="spellStart"/>
      <w:proofErr w:type="gramStart"/>
      <w:r w:rsidRPr="00525C78">
        <w:rPr>
          <w:rStyle w:val="a5"/>
          <w:color w:val="000000"/>
        </w:rPr>
        <w:t>криста</w:t>
      </w:r>
      <w:proofErr w:type="spellEnd"/>
      <w:r w:rsidRPr="00525C78">
        <w:rPr>
          <w:rStyle w:val="a5"/>
          <w:color w:val="000000"/>
        </w:rPr>
        <w:t>(</w:t>
      </w:r>
      <w:proofErr w:type="spellStart"/>
      <w:proofErr w:type="gramEnd"/>
      <w:r w:rsidRPr="00525C78">
        <w:rPr>
          <w:rStyle w:val="a5"/>
          <w:color w:val="000000"/>
        </w:rPr>
        <w:t>лл</w:t>
      </w:r>
      <w:proofErr w:type="spellEnd"/>
      <w:r w:rsidRPr="00525C78">
        <w:rPr>
          <w:rStyle w:val="a5"/>
          <w:color w:val="000000"/>
        </w:rPr>
        <w:t>, л)</w:t>
      </w:r>
      <w:proofErr w:type="spellStart"/>
      <w:r w:rsidRPr="00525C78">
        <w:rPr>
          <w:rStyle w:val="a5"/>
          <w:color w:val="000000"/>
        </w:rPr>
        <w:t>ики</w:t>
      </w:r>
      <w:proofErr w:type="spellEnd"/>
      <w:r w:rsidRPr="00525C78">
        <w:rPr>
          <w:rStyle w:val="a5"/>
          <w:color w:val="000000"/>
        </w:rPr>
        <w:t xml:space="preserve"> льда, похожие на </w:t>
      </w:r>
      <w:proofErr w:type="spellStart"/>
      <w:r w:rsidRPr="00525C78">
        <w:rPr>
          <w:rStyle w:val="a5"/>
          <w:color w:val="000000"/>
        </w:rPr>
        <w:t>крошеч</w:t>
      </w:r>
      <w:proofErr w:type="spellEnd"/>
      <w:r w:rsidRPr="00525C78">
        <w:rPr>
          <w:rStyle w:val="a5"/>
          <w:color w:val="000000"/>
        </w:rPr>
        <w:t>(?)</w:t>
      </w:r>
      <w:proofErr w:type="spellStart"/>
      <w:r w:rsidRPr="00525C78">
        <w:rPr>
          <w:rStyle w:val="a5"/>
          <w:color w:val="000000"/>
        </w:rPr>
        <w:t>ные</w:t>
      </w:r>
      <w:proofErr w:type="spellEnd"/>
      <w:r w:rsidRPr="00525C78">
        <w:rPr>
          <w:rStyle w:val="a5"/>
          <w:color w:val="000000"/>
        </w:rPr>
        <w:t xml:space="preserve"> снежинки, которые покрывают  рыхлую почву, стёкла окон, шероховатые стены дома, скамейки. Иней </w:t>
      </w:r>
      <w:proofErr w:type="spellStart"/>
      <w:proofErr w:type="gramStart"/>
      <w:r w:rsidRPr="00525C78">
        <w:rPr>
          <w:rStyle w:val="a5"/>
          <w:color w:val="000000"/>
        </w:rPr>
        <w:t>представля</w:t>
      </w:r>
      <w:proofErr w:type="spellEnd"/>
      <w:r w:rsidRPr="00525C78">
        <w:rPr>
          <w:rStyle w:val="a5"/>
          <w:color w:val="000000"/>
        </w:rPr>
        <w:t>..</w:t>
      </w:r>
      <w:proofErr w:type="gramEnd"/>
      <w:r w:rsidRPr="00525C78">
        <w:rPr>
          <w:rStyle w:val="a5"/>
          <w:color w:val="000000"/>
        </w:rPr>
        <w:t>т собой красивые белые лед(</w:t>
      </w:r>
      <w:proofErr w:type="spellStart"/>
      <w:r w:rsidRPr="00525C78">
        <w:rPr>
          <w:rStyle w:val="a5"/>
          <w:color w:val="000000"/>
        </w:rPr>
        <w:t>н,нн</w:t>
      </w:r>
      <w:proofErr w:type="spellEnd"/>
      <w:r w:rsidRPr="00525C78">
        <w:rPr>
          <w:rStyle w:val="a5"/>
          <w:color w:val="000000"/>
        </w:rPr>
        <w:t>)</w:t>
      </w:r>
      <w:proofErr w:type="spellStart"/>
      <w:r w:rsidRPr="00525C78">
        <w:rPr>
          <w:rStyle w:val="a5"/>
          <w:color w:val="000000"/>
        </w:rPr>
        <w:t>ые</w:t>
      </w:r>
      <w:proofErr w:type="spellEnd"/>
      <w:r w:rsidRPr="00525C78">
        <w:rPr>
          <w:rStyle w:val="a5"/>
          <w:color w:val="000000"/>
        </w:rPr>
        <w:t xml:space="preserve"> пятна с </w:t>
      </w:r>
      <w:proofErr w:type="spellStart"/>
      <w:r w:rsidRPr="00525C78">
        <w:rPr>
          <w:rStyle w:val="a5"/>
          <w:color w:val="000000"/>
        </w:rPr>
        <w:t>пр</w:t>
      </w:r>
      <w:proofErr w:type="spellEnd"/>
      <w:r w:rsidRPr="00525C78">
        <w:rPr>
          <w:rStyle w:val="a5"/>
          <w:color w:val="000000"/>
        </w:rPr>
        <w:t>…</w:t>
      </w:r>
      <w:proofErr w:type="spellStart"/>
      <w:r w:rsidRPr="00525C78">
        <w:rPr>
          <w:rStyle w:val="a5"/>
          <w:color w:val="000000"/>
        </w:rPr>
        <w:t>чудливыми</w:t>
      </w:r>
      <w:proofErr w:type="spellEnd"/>
      <w:r w:rsidRPr="00525C78">
        <w:rPr>
          <w:rStyle w:val="a5"/>
          <w:color w:val="000000"/>
        </w:rPr>
        <w:t xml:space="preserve"> узорами </w:t>
      </w:r>
      <w:proofErr w:type="spellStart"/>
      <w:r w:rsidRPr="00525C78">
        <w:rPr>
          <w:rStyle w:val="a5"/>
          <w:color w:val="000000"/>
        </w:rPr>
        <w:t>тр</w:t>
      </w:r>
      <w:proofErr w:type="spellEnd"/>
      <w:r w:rsidRPr="00525C78">
        <w:rPr>
          <w:rStyle w:val="a5"/>
          <w:color w:val="000000"/>
        </w:rPr>
        <w:t>..</w:t>
      </w:r>
      <w:proofErr w:type="spellStart"/>
      <w:r w:rsidRPr="00525C78">
        <w:rPr>
          <w:rStyle w:val="a5"/>
          <w:color w:val="000000"/>
        </w:rPr>
        <w:t>пических</w:t>
      </w:r>
      <w:proofErr w:type="spellEnd"/>
      <w:r w:rsidRPr="00525C78">
        <w:rPr>
          <w:rStyle w:val="a5"/>
          <w:color w:val="000000"/>
        </w:rPr>
        <w:t xml:space="preserve"> листьев или цветов. Он </w:t>
      </w:r>
      <w:proofErr w:type="spellStart"/>
      <w:proofErr w:type="gramStart"/>
      <w:r w:rsidRPr="00525C78">
        <w:rPr>
          <w:rStyle w:val="a5"/>
          <w:color w:val="000000"/>
        </w:rPr>
        <w:t>обр</w:t>
      </w:r>
      <w:proofErr w:type="spellEnd"/>
      <w:r w:rsidRPr="00525C78">
        <w:rPr>
          <w:rStyle w:val="a5"/>
          <w:color w:val="000000"/>
        </w:rPr>
        <w:t>..</w:t>
      </w:r>
      <w:proofErr w:type="spellStart"/>
      <w:r w:rsidRPr="00525C78">
        <w:rPr>
          <w:rStyle w:val="a5"/>
          <w:color w:val="000000"/>
        </w:rPr>
        <w:t>зуется</w:t>
      </w:r>
      <w:proofErr w:type="spellEnd"/>
      <w:proofErr w:type="gramEnd"/>
      <w:r w:rsidRPr="00525C78">
        <w:rPr>
          <w:rStyle w:val="a5"/>
          <w:color w:val="000000"/>
        </w:rPr>
        <w:t xml:space="preserve"> в морозные ясные ночи и при слаб…м ветре из содержащихся в воздухе паров воды.</w:t>
      </w:r>
    </w:p>
    <w:p w:rsidR="00C21756" w:rsidRPr="00525C78" w:rsidRDefault="00C21756" w:rsidP="00C21756">
      <w:pPr>
        <w:pStyle w:val="a4"/>
        <w:shd w:val="clear" w:color="auto" w:fill="FFFFFF"/>
        <w:spacing w:before="0" w:beforeAutospacing="0" w:after="0" w:afterAutospacing="0"/>
        <w:rPr>
          <w:color w:val="000000"/>
        </w:rPr>
      </w:pPr>
      <w:r w:rsidRPr="00525C78">
        <w:rPr>
          <w:rStyle w:val="a5"/>
          <w:color w:val="000000"/>
        </w:rPr>
        <w:t> </w:t>
      </w:r>
      <w:r w:rsidRPr="00525C78">
        <w:rPr>
          <w:color w:val="000000"/>
        </w:rPr>
        <w:t>Сравните изморозь и иней. В ответе укажите два признака, одинаковых для обоих явлений природы, и два признака, по которым они отличаются друг от друга.</w:t>
      </w:r>
    </w:p>
    <w:p w:rsidR="00C21756" w:rsidRPr="00525C78" w:rsidRDefault="00C21756" w:rsidP="00C21756">
      <w:pPr>
        <w:pStyle w:val="a4"/>
        <w:shd w:val="clear" w:color="auto" w:fill="FFFFFF"/>
        <w:spacing w:before="0" w:beforeAutospacing="0" w:after="0" w:afterAutospacing="0"/>
        <w:rPr>
          <w:color w:val="000000"/>
        </w:rPr>
      </w:pPr>
      <w:r w:rsidRPr="00525C78">
        <w:rPr>
          <w:color w:val="000000"/>
        </w:rPr>
        <w:t>Составьте предложения со словами </w:t>
      </w:r>
      <w:r w:rsidRPr="00525C78">
        <w:rPr>
          <w:b/>
          <w:bCs/>
          <w:i/>
          <w:iCs/>
          <w:color w:val="000000"/>
        </w:rPr>
        <w:t>изморозь </w:t>
      </w:r>
      <w:r w:rsidRPr="00525C78">
        <w:rPr>
          <w:i/>
          <w:iCs/>
          <w:color w:val="000000"/>
        </w:rPr>
        <w:t>и </w:t>
      </w:r>
      <w:r w:rsidRPr="00525C78">
        <w:rPr>
          <w:b/>
          <w:bCs/>
          <w:i/>
          <w:iCs/>
          <w:color w:val="000000"/>
        </w:rPr>
        <w:t>иней </w:t>
      </w:r>
      <w:r w:rsidRPr="00525C78">
        <w:rPr>
          <w:color w:val="000000"/>
        </w:rPr>
        <w:t>предложения с однородными членами.</w:t>
      </w:r>
    </w:p>
    <w:p w:rsidR="00C21756" w:rsidRPr="00525C78" w:rsidRDefault="00C21756" w:rsidP="00C21756">
      <w:pPr>
        <w:pStyle w:val="a4"/>
        <w:shd w:val="clear" w:color="auto" w:fill="FFFFFF"/>
        <w:spacing w:before="0" w:beforeAutospacing="0" w:after="0" w:afterAutospacing="0"/>
        <w:rPr>
          <w:color w:val="000000"/>
        </w:rPr>
      </w:pPr>
      <w:r w:rsidRPr="00525C78">
        <w:rPr>
          <w:color w:val="000000"/>
        </w:rPr>
        <w:br/>
      </w:r>
    </w:p>
    <w:p w:rsidR="00C21756" w:rsidRPr="00525C78" w:rsidRDefault="00C21756" w:rsidP="00C21756">
      <w:pPr>
        <w:pStyle w:val="a4"/>
        <w:shd w:val="clear" w:color="auto" w:fill="FFFFFF"/>
        <w:spacing w:before="0" w:beforeAutospacing="0" w:after="0" w:afterAutospacing="0"/>
        <w:rPr>
          <w:color w:val="000000"/>
        </w:rPr>
      </w:pPr>
      <w:r w:rsidRPr="00525C78">
        <w:rPr>
          <w:color w:val="000000"/>
        </w:rPr>
        <w:t xml:space="preserve">  Приведенные примеры призваны продемонстрировать, что процесс формирования </w:t>
      </w:r>
      <w:proofErr w:type="spellStart"/>
      <w:r w:rsidRPr="00525C78">
        <w:rPr>
          <w:color w:val="000000"/>
        </w:rPr>
        <w:t>метапредметных</w:t>
      </w:r>
      <w:proofErr w:type="spellEnd"/>
      <w:r w:rsidRPr="00525C78">
        <w:rPr>
          <w:color w:val="000000"/>
        </w:rPr>
        <w:t xml:space="preserve"> умений может носить универсальный характер, если речь идет о наиболее общих подходах к работе с текстом, но в ряде случаев этот процесс будет иметь предметную специфику.</w:t>
      </w:r>
    </w:p>
    <w:p w:rsidR="00C21756" w:rsidRPr="00525C78" w:rsidRDefault="00C21756" w:rsidP="00C21756">
      <w:pPr>
        <w:pStyle w:val="a4"/>
        <w:shd w:val="clear" w:color="auto" w:fill="FFFFFF"/>
        <w:spacing w:before="0" w:beforeAutospacing="0" w:after="0" w:afterAutospacing="0"/>
        <w:rPr>
          <w:color w:val="000000"/>
        </w:rPr>
      </w:pPr>
    </w:p>
    <w:p w:rsidR="00C21756" w:rsidRPr="00525C78" w:rsidRDefault="00C21756" w:rsidP="00C21756">
      <w:pPr>
        <w:pStyle w:val="a4"/>
        <w:shd w:val="clear" w:color="auto" w:fill="FFFFFF"/>
        <w:spacing w:before="0" w:beforeAutospacing="0" w:after="0" w:afterAutospacing="0"/>
        <w:rPr>
          <w:color w:val="000000"/>
        </w:rPr>
      </w:pPr>
      <w:r w:rsidRPr="00525C78">
        <w:rPr>
          <w:color w:val="000000"/>
        </w:rPr>
        <w:t>В заключение хотелось бы привести слова И.Г. Песталоцци:  «Мои ученики будут узнавать новое не от меня; они будут открывать это новое сами. Моя главная задача – помочь им раскрыться, развить собственные идеи». А помогать учащимся в раскрытии этого нового будет умение учиться.</w:t>
      </w:r>
      <w:r w:rsidRPr="00525C78">
        <w:rPr>
          <w:color w:val="000000"/>
        </w:rPr>
        <w:br/>
      </w:r>
    </w:p>
    <w:p w:rsidR="00C21756" w:rsidRPr="00525C78" w:rsidRDefault="00C21756" w:rsidP="00C21756">
      <w:pPr>
        <w:pStyle w:val="a4"/>
        <w:shd w:val="clear" w:color="auto" w:fill="FFFFFF"/>
        <w:spacing w:before="0" w:beforeAutospacing="0" w:after="0" w:afterAutospacing="0"/>
        <w:rPr>
          <w:color w:val="000000"/>
        </w:rPr>
      </w:pPr>
    </w:p>
    <w:p w:rsidR="00C21756" w:rsidRPr="00525C78" w:rsidRDefault="00C21756" w:rsidP="00C21756">
      <w:pPr>
        <w:pStyle w:val="a4"/>
        <w:shd w:val="clear" w:color="auto" w:fill="FFFFFF"/>
        <w:spacing w:before="0" w:beforeAutospacing="0" w:after="0" w:afterAutospacing="0"/>
        <w:rPr>
          <w:color w:val="000000"/>
        </w:rPr>
      </w:pPr>
    </w:p>
    <w:p w:rsidR="00C21756" w:rsidRPr="00525C78" w:rsidRDefault="00C21756" w:rsidP="00C21756">
      <w:pPr>
        <w:pStyle w:val="a4"/>
        <w:shd w:val="clear" w:color="auto" w:fill="FFFFFF"/>
        <w:spacing w:before="0" w:beforeAutospacing="0" w:after="0" w:afterAutospacing="0"/>
        <w:rPr>
          <w:color w:val="000000"/>
        </w:rPr>
      </w:pPr>
      <w:r w:rsidRPr="00525C78">
        <w:rPr>
          <w:b/>
          <w:bCs/>
          <w:color w:val="000000"/>
        </w:rPr>
        <w:t>Список использованной литературы:</w:t>
      </w:r>
    </w:p>
    <w:p w:rsidR="00C21756" w:rsidRPr="00525C78" w:rsidRDefault="00C21756" w:rsidP="00C21756">
      <w:pPr>
        <w:pStyle w:val="a4"/>
        <w:shd w:val="clear" w:color="auto" w:fill="FFFFFF"/>
        <w:spacing w:before="0" w:beforeAutospacing="0" w:after="0" w:afterAutospacing="0"/>
        <w:rPr>
          <w:color w:val="000000"/>
        </w:rPr>
      </w:pPr>
    </w:p>
    <w:p w:rsidR="00C21756" w:rsidRPr="00525C78" w:rsidRDefault="00C21756" w:rsidP="00C21756">
      <w:pPr>
        <w:pStyle w:val="a4"/>
        <w:numPr>
          <w:ilvl w:val="0"/>
          <w:numId w:val="12"/>
        </w:numPr>
        <w:shd w:val="clear" w:color="auto" w:fill="FFFFFF"/>
        <w:spacing w:before="0" w:beforeAutospacing="0" w:after="0" w:afterAutospacing="0"/>
        <w:ind w:left="0"/>
        <w:rPr>
          <w:color w:val="000000"/>
        </w:rPr>
      </w:pPr>
      <w:r w:rsidRPr="00525C78">
        <w:rPr>
          <w:color w:val="000000"/>
        </w:rPr>
        <w:t>ФГОС. Настольная книга учителя: Учебно-методическое пособие/ В.И. Громова, Т.Ю. Сторожева.– Саратов, 2013.</w:t>
      </w:r>
    </w:p>
    <w:p w:rsidR="00C21756" w:rsidRPr="00525C78" w:rsidRDefault="00C21756" w:rsidP="00C21756">
      <w:pPr>
        <w:pStyle w:val="a4"/>
        <w:shd w:val="clear" w:color="auto" w:fill="FFFFFF"/>
        <w:spacing w:before="0" w:beforeAutospacing="0" w:after="0" w:afterAutospacing="0"/>
        <w:rPr>
          <w:color w:val="000000"/>
        </w:rPr>
      </w:pPr>
    </w:p>
    <w:p w:rsidR="00C21756" w:rsidRPr="00525C78" w:rsidRDefault="00C21756" w:rsidP="00C21756">
      <w:pPr>
        <w:pStyle w:val="a4"/>
        <w:numPr>
          <w:ilvl w:val="0"/>
          <w:numId w:val="13"/>
        </w:numPr>
        <w:shd w:val="clear" w:color="auto" w:fill="FFFFFF"/>
        <w:spacing w:before="0" w:beforeAutospacing="0" w:after="0" w:afterAutospacing="0"/>
        <w:ind w:left="0"/>
        <w:rPr>
          <w:color w:val="000000"/>
        </w:rPr>
      </w:pPr>
      <w:r w:rsidRPr="00525C78">
        <w:rPr>
          <w:rStyle w:val="a5"/>
          <w:i w:val="0"/>
          <w:iCs w:val="0"/>
          <w:color w:val="000000"/>
        </w:rPr>
        <w:t>Хуторской А.В. </w:t>
      </w:r>
      <w:r w:rsidRPr="00525C78">
        <w:rPr>
          <w:color w:val="000000"/>
        </w:rPr>
        <w:t>Ключевые компетенции как компонент личностно-ориентированной парадигмы образования//Народное образование–2009–№2</w:t>
      </w:r>
    </w:p>
    <w:p w:rsidR="00C21756" w:rsidRPr="00525C78" w:rsidRDefault="00C21756" w:rsidP="00C21756">
      <w:pPr>
        <w:pStyle w:val="a4"/>
        <w:shd w:val="clear" w:color="auto" w:fill="FFFFFF"/>
        <w:spacing w:before="0" w:beforeAutospacing="0" w:after="0" w:afterAutospacing="0"/>
        <w:rPr>
          <w:color w:val="000000"/>
        </w:rPr>
      </w:pPr>
    </w:p>
    <w:p w:rsidR="00C21756" w:rsidRPr="00525C78" w:rsidRDefault="00C21756" w:rsidP="00C21756">
      <w:pPr>
        <w:pStyle w:val="a4"/>
        <w:numPr>
          <w:ilvl w:val="0"/>
          <w:numId w:val="14"/>
        </w:numPr>
        <w:shd w:val="clear" w:color="auto" w:fill="FFFFFF"/>
        <w:spacing w:before="0" w:beforeAutospacing="0" w:after="0" w:afterAutospacing="0"/>
        <w:ind w:left="0"/>
        <w:rPr>
          <w:color w:val="000000"/>
        </w:rPr>
      </w:pPr>
      <w:r w:rsidRPr="00525C78">
        <w:rPr>
          <w:color w:val="000000"/>
        </w:rPr>
        <w:t>Хуторской А.В.</w:t>
      </w:r>
      <w:r w:rsidRPr="00525C78">
        <w:rPr>
          <w:i/>
          <w:iCs/>
          <w:color w:val="000000"/>
        </w:rPr>
        <w:t> </w:t>
      </w:r>
      <w:proofErr w:type="spellStart"/>
      <w:r w:rsidR="00E33BA2">
        <w:fldChar w:fldCharType="begin"/>
      </w:r>
      <w:r w:rsidR="00E87BDA">
        <w:instrText>HYPERLINK "https://infourok.ru/go.html?href=http%3A%2F%2Fkhutorskoy.ru%2Fbooks%2F2012%2Fmeta%2Findex.htm"</w:instrText>
      </w:r>
      <w:r w:rsidR="00E33BA2">
        <w:fldChar w:fldCharType="separate"/>
      </w:r>
      <w:r w:rsidRPr="00525C78">
        <w:rPr>
          <w:rStyle w:val="a3"/>
          <w:color w:val="000000"/>
          <w:u w:val="none"/>
        </w:rPr>
        <w:t>Метапредметный</w:t>
      </w:r>
      <w:proofErr w:type="spellEnd"/>
      <w:r w:rsidRPr="00525C78">
        <w:rPr>
          <w:rStyle w:val="a3"/>
          <w:color w:val="000000"/>
          <w:u w:val="none"/>
        </w:rPr>
        <w:t xml:space="preserve"> подход в обучении</w:t>
      </w:r>
      <w:r w:rsidR="00E33BA2">
        <w:fldChar w:fldCharType="end"/>
      </w:r>
      <w:r w:rsidRPr="00525C78">
        <w:rPr>
          <w:color w:val="000000"/>
        </w:rPr>
        <w:t xml:space="preserve"> : Научно-методическое пособие. — </w:t>
      </w:r>
      <w:proofErr w:type="gramStart"/>
      <w:r w:rsidRPr="00525C78">
        <w:rPr>
          <w:color w:val="000000"/>
        </w:rPr>
        <w:t>М. :</w:t>
      </w:r>
      <w:proofErr w:type="gramEnd"/>
      <w:r w:rsidRPr="00525C78">
        <w:rPr>
          <w:color w:val="000000"/>
        </w:rPr>
        <w:t xml:space="preserve"> Издательство «</w:t>
      </w:r>
      <w:proofErr w:type="spellStart"/>
      <w:r w:rsidRPr="00525C78">
        <w:rPr>
          <w:color w:val="000000"/>
        </w:rPr>
        <w:t>Эйдос</w:t>
      </w:r>
      <w:proofErr w:type="spellEnd"/>
      <w:r w:rsidRPr="00525C78">
        <w:rPr>
          <w:color w:val="000000"/>
        </w:rPr>
        <w:t>»; Издательство Института образования человека, 2012</w:t>
      </w:r>
    </w:p>
    <w:p w:rsidR="00C21756" w:rsidRPr="00525C78" w:rsidRDefault="00C21756" w:rsidP="00C21756">
      <w:pPr>
        <w:rPr>
          <w:rFonts w:ascii="Times New Roman" w:hAnsi="Times New Roman" w:cs="Times New Roman"/>
          <w:sz w:val="24"/>
          <w:szCs w:val="24"/>
        </w:rPr>
      </w:pPr>
    </w:p>
    <w:p w:rsidR="00C21756" w:rsidRPr="00525C78" w:rsidRDefault="00C21756" w:rsidP="00C21756">
      <w:pPr>
        <w:rPr>
          <w:rFonts w:ascii="Times New Roman" w:hAnsi="Times New Roman" w:cs="Times New Roman"/>
          <w:sz w:val="24"/>
          <w:szCs w:val="24"/>
        </w:rPr>
      </w:pPr>
    </w:p>
    <w:p w:rsidR="00744EC3" w:rsidRPr="00525C78" w:rsidRDefault="00744EC3">
      <w:pPr>
        <w:rPr>
          <w:rFonts w:ascii="Times New Roman" w:hAnsi="Times New Roman" w:cs="Times New Roman"/>
          <w:sz w:val="24"/>
          <w:szCs w:val="24"/>
        </w:rPr>
      </w:pPr>
    </w:p>
    <w:sectPr w:rsidR="00744EC3" w:rsidRPr="00525C78" w:rsidSect="00E843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77FED"/>
    <w:multiLevelType w:val="multilevel"/>
    <w:tmpl w:val="F224E2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C263334"/>
    <w:multiLevelType w:val="multilevel"/>
    <w:tmpl w:val="0A9C5DD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2603233"/>
    <w:multiLevelType w:val="multilevel"/>
    <w:tmpl w:val="F8BCCAA6"/>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9A04CDD"/>
    <w:multiLevelType w:val="multilevel"/>
    <w:tmpl w:val="0BAC29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A040346"/>
    <w:multiLevelType w:val="multilevel"/>
    <w:tmpl w:val="A3F2ED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30E32E55"/>
    <w:multiLevelType w:val="multilevel"/>
    <w:tmpl w:val="5BC6549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33C11F98"/>
    <w:multiLevelType w:val="multilevel"/>
    <w:tmpl w:val="692ACF3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3E324724"/>
    <w:multiLevelType w:val="multilevel"/>
    <w:tmpl w:val="F3D0243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436E1D6F"/>
    <w:multiLevelType w:val="multilevel"/>
    <w:tmpl w:val="CAB04F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441B7C14"/>
    <w:multiLevelType w:val="multilevel"/>
    <w:tmpl w:val="B0A8962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4D53245E"/>
    <w:multiLevelType w:val="multilevel"/>
    <w:tmpl w:val="B824E55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4E6530AC"/>
    <w:multiLevelType w:val="multilevel"/>
    <w:tmpl w:val="D110F1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5A8B5B31"/>
    <w:multiLevelType w:val="multilevel"/>
    <w:tmpl w:val="6BE22D3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64AC67D9"/>
    <w:multiLevelType w:val="multilevel"/>
    <w:tmpl w:val="9E2A45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4E36B6"/>
    <w:rsid w:val="0033162D"/>
    <w:rsid w:val="004E36B6"/>
    <w:rsid w:val="00525C78"/>
    <w:rsid w:val="00607943"/>
    <w:rsid w:val="00744EC3"/>
    <w:rsid w:val="0079777A"/>
    <w:rsid w:val="00B62F18"/>
    <w:rsid w:val="00C21756"/>
    <w:rsid w:val="00CD1682"/>
    <w:rsid w:val="00D72C75"/>
    <w:rsid w:val="00E33BA2"/>
    <w:rsid w:val="00E843B5"/>
    <w:rsid w:val="00E87B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EC12F"/>
  <w15:docId w15:val="{53ECAC08-5D38-4D75-A409-F4E161BC2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43B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21756"/>
    <w:rPr>
      <w:color w:val="0000FF"/>
      <w:u w:val="single"/>
    </w:rPr>
  </w:style>
  <w:style w:type="paragraph" w:styleId="a4">
    <w:name w:val="Normal (Web)"/>
    <w:basedOn w:val="a"/>
    <w:uiPriority w:val="99"/>
    <w:semiHidden/>
    <w:unhideWhenUsed/>
    <w:rsid w:val="00C21756"/>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Emphasis"/>
    <w:basedOn w:val="a0"/>
    <w:uiPriority w:val="20"/>
    <w:qFormat/>
    <w:rsid w:val="00C2175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9666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3720</Words>
  <Characters>21206</Characters>
  <Application>Microsoft Office Word</Application>
  <DocSecurity>0</DocSecurity>
  <Lines>176</Lines>
  <Paragraphs>49</Paragraphs>
  <ScaleCrop>false</ScaleCrop>
  <Company/>
  <LinksUpToDate>false</LinksUpToDate>
  <CharactersWithSpaces>24877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user</cp:lastModifiedBy>
  <cp:revision>9</cp:revision>
  <dcterms:created xsi:type="dcterms:W3CDTF">2019-12-07T10:42:00Z</dcterms:created>
  <dcterms:modified xsi:type="dcterms:W3CDTF">2024-06-23T18:13:00Z</dcterms:modified>
</cp:coreProperties>
</file>