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99" w:rsidRPr="00496D99" w:rsidRDefault="00496D99" w:rsidP="00496D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D99">
        <w:rPr>
          <w:rFonts w:ascii="Times New Roman" w:hAnsi="Times New Roman" w:cs="Times New Roman"/>
          <w:b/>
          <w:sz w:val="32"/>
          <w:szCs w:val="32"/>
        </w:rPr>
        <w:t>Консультации для родителей</w:t>
      </w:r>
      <w:bookmarkStart w:id="0" w:name="_GoBack"/>
      <w:bookmarkEnd w:id="0"/>
    </w:p>
    <w:p w:rsidR="00496D99" w:rsidRPr="00496D99" w:rsidRDefault="00496D99" w:rsidP="00496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6D99">
        <w:rPr>
          <w:rFonts w:ascii="Times New Roman" w:hAnsi="Times New Roman" w:cs="Times New Roman"/>
          <w:sz w:val="32"/>
          <w:szCs w:val="32"/>
        </w:rPr>
        <w:t>Консультирование по вопросам зависимостей (психологи, врачи, круглосуточно, бесплатно) 8-800-200-02-00</w:t>
      </w:r>
    </w:p>
    <w:p w:rsidR="006B0AC4" w:rsidRPr="00496D99" w:rsidRDefault="00A64621" w:rsidP="00A646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6D99">
        <w:rPr>
          <w:rFonts w:ascii="Times New Roman" w:hAnsi="Times New Roman" w:cs="Times New Roman"/>
          <w:sz w:val="32"/>
          <w:szCs w:val="32"/>
        </w:rPr>
        <w:t>Горячая линия по вопросам лечения наркотической, алкогольной и других видов зависимостей «Точка трезвости» (круглосуточно, бесплатно) 8-800-200-32-02</w:t>
      </w:r>
    </w:p>
    <w:p w:rsidR="00A64621" w:rsidRPr="00496D99" w:rsidRDefault="00496D99" w:rsidP="00A646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6D99">
        <w:rPr>
          <w:rFonts w:ascii="Times New Roman" w:hAnsi="Times New Roman" w:cs="Times New Roman"/>
          <w:sz w:val="32"/>
          <w:szCs w:val="32"/>
        </w:rPr>
        <w:t xml:space="preserve"> </w:t>
      </w:r>
      <w:r w:rsidR="00A64621" w:rsidRPr="00496D99">
        <w:rPr>
          <w:rFonts w:ascii="Times New Roman" w:hAnsi="Times New Roman" w:cs="Times New Roman"/>
          <w:sz w:val="32"/>
          <w:szCs w:val="32"/>
        </w:rPr>
        <w:t xml:space="preserve">«Равное право на жизнь» врачи-онкологи </w:t>
      </w:r>
      <w:proofErr w:type="gramStart"/>
      <w:r w:rsidR="00A64621" w:rsidRPr="00496D9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A64621" w:rsidRPr="00496D99">
        <w:rPr>
          <w:rFonts w:ascii="Times New Roman" w:hAnsi="Times New Roman" w:cs="Times New Roman"/>
          <w:sz w:val="32"/>
          <w:szCs w:val="32"/>
        </w:rPr>
        <w:t>с 9.00 до 21.00, по будням, бесплатно) 8-800-2000-22-00</w:t>
      </w:r>
    </w:p>
    <w:p w:rsidR="00A64621" w:rsidRPr="00496D99" w:rsidRDefault="00A64621" w:rsidP="00A646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6D99">
        <w:rPr>
          <w:rFonts w:ascii="Times New Roman" w:hAnsi="Times New Roman" w:cs="Times New Roman"/>
          <w:sz w:val="32"/>
          <w:szCs w:val="32"/>
        </w:rPr>
        <w:t xml:space="preserve">Для женщин с раком груди «Вместе против рака груди» (с 9.00 до 21.00, </w:t>
      </w:r>
      <w:proofErr w:type="spellStart"/>
      <w:r w:rsidRPr="00496D99">
        <w:rPr>
          <w:rFonts w:ascii="Times New Roman" w:hAnsi="Times New Roman" w:cs="Times New Roman"/>
          <w:sz w:val="32"/>
          <w:szCs w:val="32"/>
        </w:rPr>
        <w:t>пн-сб</w:t>
      </w:r>
      <w:proofErr w:type="spellEnd"/>
      <w:r w:rsidRPr="00496D99">
        <w:rPr>
          <w:rFonts w:ascii="Times New Roman" w:hAnsi="Times New Roman" w:cs="Times New Roman"/>
          <w:sz w:val="32"/>
          <w:szCs w:val="32"/>
        </w:rPr>
        <w:t>, бесплатно)  8-800-200-22-00</w:t>
      </w:r>
    </w:p>
    <w:p w:rsidR="00A64621" w:rsidRPr="00496D99" w:rsidRDefault="00A64621" w:rsidP="00A646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6D99">
        <w:rPr>
          <w:rFonts w:ascii="Times New Roman" w:hAnsi="Times New Roman" w:cs="Times New Roman"/>
          <w:sz w:val="32"/>
          <w:szCs w:val="32"/>
        </w:rPr>
        <w:t>Консультативный телефон по детской онкологии (врачи-</w:t>
      </w:r>
      <w:proofErr w:type="spellStart"/>
      <w:r w:rsidRPr="00496D99">
        <w:rPr>
          <w:rFonts w:ascii="Times New Roman" w:hAnsi="Times New Roman" w:cs="Times New Roman"/>
          <w:sz w:val="32"/>
          <w:szCs w:val="32"/>
        </w:rPr>
        <w:t>онкологи</w:t>
      </w:r>
      <w:proofErr w:type="gramStart"/>
      <w:r w:rsidRPr="00496D99">
        <w:rPr>
          <w:rFonts w:ascii="Times New Roman" w:hAnsi="Times New Roman" w:cs="Times New Roman"/>
          <w:sz w:val="32"/>
          <w:szCs w:val="32"/>
        </w:rPr>
        <w:t>,с</w:t>
      </w:r>
      <w:proofErr w:type="spellEnd"/>
      <w:proofErr w:type="gramEnd"/>
      <w:r w:rsidRPr="00496D99">
        <w:rPr>
          <w:rFonts w:ascii="Times New Roman" w:hAnsi="Times New Roman" w:cs="Times New Roman"/>
          <w:sz w:val="32"/>
          <w:szCs w:val="32"/>
        </w:rPr>
        <w:t xml:space="preserve"> 10.00 до 16.00, будни, бесплатно) 8-800-200-06-09</w:t>
      </w:r>
    </w:p>
    <w:p w:rsidR="00A64621" w:rsidRPr="00496D99" w:rsidRDefault="003B1B7C" w:rsidP="00A646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496D99">
        <w:rPr>
          <w:rFonts w:ascii="Times New Roman" w:hAnsi="Times New Roman" w:cs="Times New Roman"/>
          <w:sz w:val="32"/>
          <w:szCs w:val="32"/>
        </w:rPr>
        <w:t>Консультации по паллиативной медицине (комплексная медико-психологическая помощь умирающим) «Первый Московский хоспис» (круглосуточно, график согласно оператору связи) 8(499) 245-00-03</w:t>
      </w:r>
      <w:proofErr w:type="gramEnd"/>
    </w:p>
    <w:p w:rsidR="003B1B7C" w:rsidRPr="00496D99" w:rsidRDefault="003B1B7C" w:rsidP="00A646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6D99">
        <w:rPr>
          <w:rFonts w:ascii="Times New Roman" w:hAnsi="Times New Roman" w:cs="Times New Roman"/>
          <w:sz w:val="32"/>
          <w:szCs w:val="32"/>
        </w:rPr>
        <w:t>Горячая линия правовой помощи семьям с детьми-инвалидами (бесплатная консультация юриста) 8-800-550-33-41</w:t>
      </w:r>
    </w:p>
    <w:p w:rsidR="003B1B7C" w:rsidRPr="00496D99" w:rsidRDefault="003B1B7C" w:rsidP="00A646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6D99">
        <w:rPr>
          <w:rFonts w:ascii="Times New Roman" w:hAnsi="Times New Roman" w:cs="Times New Roman"/>
          <w:sz w:val="32"/>
          <w:szCs w:val="32"/>
        </w:rPr>
        <w:t>Телефон доверия Главного Управления МВД России (звонок бесплатный, предназначен для приема и учета сообщений граждан о преступлениях и иных правонарушениях, совершенных, либо совершаемых сотрудниками органов внутренних дел) 8-800-100-26-26</w:t>
      </w:r>
    </w:p>
    <w:sectPr w:rsidR="003B1B7C" w:rsidRPr="0049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02677"/>
    <w:multiLevelType w:val="hybridMultilevel"/>
    <w:tmpl w:val="8158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21"/>
    <w:rsid w:val="003B1B7C"/>
    <w:rsid w:val="00496D99"/>
    <w:rsid w:val="006B0AC4"/>
    <w:rsid w:val="00A64621"/>
    <w:rsid w:val="00F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КПП-1</dc:creator>
  <cp:lastModifiedBy>КПП-1</cp:lastModifiedBy>
  <cp:revision>1</cp:revision>
  <dcterms:created xsi:type="dcterms:W3CDTF">2021-12-07T06:53:00Z</dcterms:created>
  <dcterms:modified xsi:type="dcterms:W3CDTF">2021-12-07T07:18:00Z</dcterms:modified>
</cp:coreProperties>
</file>